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1E9F" w14:textId="0EBE6389" w:rsidR="00656CE3" w:rsidRDefault="004129AC" w:rsidP="004129AC">
      <w:pPr>
        <w:rPr>
          <w:rFonts w:cstheme="minorHAnsi"/>
          <w:b/>
          <w:bCs/>
          <w:color w:val="1E1E1E"/>
          <w:sz w:val="28"/>
          <w:szCs w:val="28"/>
          <w:shd w:val="clear" w:color="auto" w:fill="FFFFFF"/>
        </w:rPr>
      </w:pPr>
      <w:proofErr w:type="gramStart"/>
      <w:r w:rsidRPr="00DA67F4">
        <w:rPr>
          <w:rFonts w:cstheme="minorHAnsi"/>
          <w:b/>
          <w:bCs/>
          <w:sz w:val="28"/>
          <w:szCs w:val="28"/>
        </w:rPr>
        <w:t>David  Jensen</w:t>
      </w:r>
      <w:proofErr w:type="gramEnd"/>
      <w:r w:rsidR="00870891" w:rsidRPr="00DA67F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70891" w:rsidRPr="00DA67F4">
        <w:rPr>
          <w:rFonts w:cstheme="minorHAnsi"/>
          <w:b/>
          <w:bCs/>
          <w:color w:val="1E1E1E"/>
          <w:sz w:val="28"/>
          <w:szCs w:val="28"/>
          <w:shd w:val="clear" w:color="auto" w:fill="FFFFFF"/>
        </w:rPr>
        <w:t>D.Sc</w:t>
      </w:r>
      <w:proofErr w:type="spellEnd"/>
    </w:p>
    <w:p w14:paraId="0D346976" w14:textId="7450923C" w:rsidR="00870891" w:rsidRPr="0096702C" w:rsidRDefault="00DA67F4" w:rsidP="004129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1E1E1E"/>
          <w:sz w:val="28"/>
          <w:szCs w:val="28"/>
          <w:shd w:val="clear" w:color="auto" w:fill="FFFFFF"/>
        </w:rPr>
        <w:t>Introduction 9/8/21</w:t>
      </w:r>
    </w:p>
    <w:p w14:paraId="5C3BC515" w14:textId="19E9B072" w:rsidR="00870891" w:rsidRPr="0050118E" w:rsidRDefault="00870891" w:rsidP="004129AC">
      <w:pPr>
        <w:rPr>
          <w:rFonts w:cstheme="minorHAnsi"/>
          <w:sz w:val="28"/>
          <w:szCs w:val="28"/>
        </w:rPr>
      </w:pPr>
      <w:r w:rsidRPr="0050118E">
        <w:rPr>
          <w:rFonts w:cstheme="minorHAnsi"/>
          <w:sz w:val="28"/>
          <w:szCs w:val="28"/>
        </w:rPr>
        <w:t>Dr. David Jensen</w:t>
      </w:r>
      <w:r w:rsidR="0050118E" w:rsidRPr="0050118E">
        <w:rPr>
          <w:rFonts w:cstheme="minorHAnsi"/>
          <w:sz w:val="28"/>
          <w:szCs w:val="28"/>
        </w:rPr>
        <w:t xml:space="preserve"> is</w:t>
      </w:r>
      <w:r w:rsidRPr="0050118E">
        <w:rPr>
          <w:rFonts w:cstheme="minorHAnsi"/>
          <w:sz w:val="28"/>
          <w:szCs w:val="28"/>
        </w:rPr>
        <w:t xml:space="preserve"> </w:t>
      </w:r>
      <w:r w:rsidR="00BF5A05" w:rsidRPr="0050118E">
        <w:rPr>
          <w:rFonts w:cstheme="minorHAnsi"/>
          <w:sz w:val="28"/>
          <w:szCs w:val="28"/>
        </w:rPr>
        <w:t xml:space="preserve">a </w:t>
      </w:r>
      <w:r w:rsidRPr="0050118E">
        <w:rPr>
          <w:rFonts w:cstheme="minorHAnsi"/>
          <w:sz w:val="28"/>
          <w:szCs w:val="28"/>
        </w:rPr>
        <w:t xml:space="preserve">Professor </w:t>
      </w:r>
      <w:r w:rsidR="00BF5A05" w:rsidRPr="0050118E">
        <w:rPr>
          <w:rFonts w:cstheme="minorHAnsi"/>
          <w:sz w:val="28"/>
          <w:szCs w:val="28"/>
        </w:rPr>
        <w:t>in the College of Information and Computer Sciences at the University of Massachusetts Amherst.</w:t>
      </w:r>
    </w:p>
    <w:p w14:paraId="1F6328D0" w14:textId="44D0663C" w:rsidR="00870891" w:rsidRPr="0050118E" w:rsidRDefault="00870891" w:rsidP="004129AC">
      <w:pPr>
        <w:rPr>
          <w:rFonts w:cstheme="minorHAnsi"/>
          <w:color w:val="1E1E1E"/>
          <w:sz w:val="28"/>
          <w:szCs w:val="28"/>
          <w:shd w:val="clear" w:color="auto" w:fill="FFFFFF"/>
        </w:rPr>
      </w:pP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Professor Jensen</w:t>
      </w:r>
      <w:r w:rsidR="00BF5A05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earned his doctorate in Engineering and Policy at Washington University in St. Louis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. He </w:t>
      </w:r>
      <w:r w:rsidR="00BF5A05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currently 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directs the Knowledge Discovery Laboratory</w:t>
      </w:r>
      <w:r w:rsidR="00BF5A05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at UMass - 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which he founded in 2000</w:t>
      </w:r>
      <w:r w:rsidR="00BF5A05" w:rsidRPr="0050118E">
        <w:rPr>
          <w:rFonts w:cstheme="minorHAnsi"/>
          <w:color w:val="1E1E1E"/>
          <w:sz w:val="28"/>
          <w:szCs w:val="28"/>
          <w:shd w:val="clear" w:color="auto" w:fill="FFFFFF"/>
        </w:rPr>
        <w:t>. H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e</w:t>
      </w:r>
      <w:r w:rsidR="00BF5A05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</w:t>
      </w:r>
      <w:r w:rsidR="0021372F" w:rsidRPr="0050118E">
        <w:rPr>
          <w:rFonts w:cstheme="minorHAnsi"/>
          <w:color w:val="1E1E1E"/>
          <w:sz w:val="28"/>
          <w:szCs w:val="28"/>
          <w:shd w:val="clear" w:color="auto" w:fill="FFFFFF"/>
        </w:rPr>
        <w:t>is just completing a three-year term as director of the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UMass Computational Social Science Institute</w:t>
      </w:r>
      <w:r w:rsidR="0021372F" w:rsidRPr="0050118E">
        <w:rPr>
          <w:rFonts w:cstheme="minorHAnsi"/>
          <w:color w:val="1E1E1E"/>
          <w:sz w:val="28"/>
          <w:szCs w:val="28"/>
          <w:shd w:val="clear" w:color="auto" w:fill="FFFFFF"/>
        </w:rPr>
        <w:t>. I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n 2011, he received the Outstanding Teacher Award from the UMass College of Natural Sciences.</w:t>
      </w:r>
    </w:p>
    <w:p w14:paraId="27EE0519" w14:textId="2E4DFFFB" w:rsidR="00BF5A05" w:rsidRPr="0050118E" w:rsidRDefault="00BF5A05" w:rsidP="004129AC">
      <w:pPr>
        <w:rPr>
          <w:rFonts w:cstheme="minorHAnsi"/>
          <w:color w:val="1E1E1E"/>
          <w:sz w:val="28"/>
          <w:szCs w:val="28"/>
          <w:shd w:val="clear" w:color="auto" w:fill="FFFFFF"/>
        </w:rPr>
      </w:pP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Professor Jensen's research 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is 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on 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using 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>machine learn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>i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ng and data science 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>to analy</w:t>
      </w:r>
      <w:r w:rsidR="0021372F" w:rsidRPr="0050118E">
        <w:rPr>
          <w:rFonts w:cstheme="minorHAnsi"/>
          <w:color w:val="1E1E1E"/>
          <w:sz w:val="28"/>
          <w:szCs w:val="28"/>
          <w:shd w:val="clear" w:color="auto" w:fill="FFFFFF"/>
        </w:rPr>
        <w:t>z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>e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large social, technological, and computational systems.  His current research focu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ses </w:t>
      </w:r>
      <w:r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on methods for constructing accurate causal models from observational and experimental data, with applications to social science, fraud detection, security, and systems management.  </w:t>
      </w:r>
      <w:r w:rsidR="00770001" w:rsidRPr="0050118E">
        <w:rPr>
          <w:rFonts w:cstheme="minorHAnsi"/>
          <w:color w:val="1E1E1E"/>
          <w:sz w:val="28"/>
          <w:szCs w:val="28"/>
          <w:shd w:val="clear" w:color="auto" w:fill="FFFFFF"/>
        </w:rPr>
        <w:t>His research is supported by organizations, including the National Science Foundation and the Defense Advanced Research Projects Agency – known as DARPA.</w:t>
      </w:r>
    </w:p>
    <w:p w14:paraId="2A1143FA" w14:textId="23309E53" w:rsidR="00770001" w:rsidRPr="0050118E" w:rsidRDefault="0096702C" w:rsidP="00770001">
      <w:pPr>
        <w:rPr>
          <w:rFonts w:cstheme="minorHAnsi"/>
          <w:color w:val="1E1E1E"/>
          <w:sz w:val="28"/>
          <w:szCs w:val="28"/>
          <w:shd w:val="clear" w:color="auto" w:fill="FFFFFF"/>
        </w:rPr>
      </w:pPr>
      <w:r>
        <w:rPr>
          <w:rFonts w:cstheme="minorHAnsi"/>
          <w:color w:val="1E1E1E"/>
          <w:sz w:val="28"/>
          <w:szCs w:val="28"/>
          <w:shd w:val="clear" w:color="auto" w:fill="FFFFFF"/>
        </w:rPr>
        <w:t>His</w:t>
      </w:r>
      <w:r w:rsidR="00770001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presentation – “Introduction to the Reproducibility Crisis” – expands on his 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previous </w:t>
      </w:r>
      <w:r w:rsidR="00770001" w:rsidRPr="0050118E">
        <w:rPr>
          <w:rFonts w:cstheme="minorHAnsi"/>
          <w:color w:val="1E1E1E"/>
          <w:sz w:val="28"/>
          <w:szCs w:val="28"/>
          <w:shd w:val="clear" w:color="auto" w:fill="FFFFFF"/>
        </w:rPr>
        <w:t>presentation “Thoughts on the Replication Crisis” that was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delivered as</w:t>
      </w:r>
      <w:r w:rsidR="00770001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part of the UMass Amherst Institute for Social Science Research’s seminar on the Replication Debate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where he argued: “At its core, the replication debate goes beyond the skill or sincerity of individual researchers</w:t>
      </w:r>
      <w:r w:rsidR="00F847A5">
        <w:rPr>
          <w:rFonts w:cstheme="minorHAnsi"/>
          <w:color w:val="1E1E1E"/>
          <w:sz w:val="28"/>
          <w:szCs w:val="28"/>
          <w:shd w:val="clear" w:color="auto" w:fill="FFFFFF"/>
        </w:rPr>
        <w:t xml:space="preserve"> --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 and reflects issues in the </w:t>
      </w:r>
      <w:r w:rsidR="00DA67F4" w:rsidRPr="0096702C">
        <w:rPr>
          <w:rFonts w:cstheme="minorHAnsi"/>
          <w:color w:val="1E1E1E"/>
          <w:sz w:val="28"/>
          <w:szCs w:val="28"/>
          <w:shd w:val="clear" w:color="auto" w:fill="FFFFFF"/>
        </w:rPr>
        <w:t>structure of the contemporary research and publishing enterprise.</w:t>
      </w:r>
      <w:r w:rsidR="00DA67F4" w:rsidRPr="0050118E">
        <w:rPr>
          <w:rFonts w:cstheme="minorHAnsi"/>
          <w:color w:val="1E1E1E"/>
          <w:sz w:val="28"/>
          <w:szCs w:val="28"/>
          <w:shd w:val="clear" w:color="auto" w:fill="FFFFFF"/>
        </w:rPr>
        <w:t xml:space="preserve">” </w:t>
      </w:r>
    </w:p>
    <w:sectPr w:rsidR="00770001" w:rsidRPr="0050118E" w:rsidSect="0050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AC"/>
    <w:rsid w:val="0021372F"/>
    <w:rsid w:val="004129AC"/>
    <w:rsid w:val="0050118E"/>
    <w:rsid w:val="00656CE3"/>
    <w:rsid w:val="00696143"/>
    <w:rsid w:val="00770001"/>
    <w:rsid w:val="00870891"/>
    <w:rsid w:val="0096702C"/>
    <w:rsid w:val="00B916FB"/>
    <w:rsid w:val="00BF5A05"/>
    <w:rsid w:val="00DA67F4"/>
    <w:rsid w:val="00E3731A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7735"/>
  <w15:chartTrackingRefBased/>
  <w15:docId w15:val="{F9726DA3-A4A6-4EBA-9EA6-D46251A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Catherine</dc:creator>
  <cp:keywords/>
  <dc:description/>
  <cp:lastModifiedBy>BrewerCorash, Melissa L</cp:lastModifiedBy>
  <cp:revision>2</cp:revision>
  <dcterms:created xsi:type="dcterms:W3CDTF">2021-10-05T14:02:00Z</dcterms:created>
  <dcterms:modified xsi:type="dcterms:W3CDTF">2021-10-05T14:02:00Z</dcterms:modified>
</cp:coreProperties>
</file>