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48328" w14:textId="77777777" w:rsidR="00CC19A4" w:rsidRDefault="3BACC87C">
      <w:pPr>
        <w:rPr>
          <w:rFonts w:ascii="Calibri" w:eastAsia="Calibri" w:hAnsi="Calibri" w:cs="Calibri"/>
          <w:i/>
          <w:iCs/>
          <w:sz w:val="22"/>
          <w:szCs w:val="22"/>
        </w:rPr>
      </w:pPr>
      <w:r w:rsidRPr="00CC19A4">
        <w:rPr>
          <w:rFonts w:ascii="Calibri" w:eastAsia="Calibri" w:hAnsi="Calibri" w:cs="Calibri"/>
          <w:i/>
          <w:iCs/>
          <w:sz w:val="22"/>
          <w:szCs w:val="22"/>
        </w:rPr>
        <w:t xml:space="preserve">This template has been adapted from ASPE (Association of Standardized Patient Educators) by our SP trainer team with input from DRIVE.  The template follows ASPE Standards of Best Practice and is designed to help consistently build robust cases that promote inclusion. We ask that you consider the breadth of people who are actual and standardized patients in creating your case. If elements are not essential to the objectives of the case we propose that SPs provide responses based on their ability, </w:t>
      </w:r>
      <w:proofErr w:type="gramStart"/>
      <w:r w:rsidRPr="00CC19A4">
        <w:rPr>
          <w:rFonts w:ascii="Calibri" w:eastAsia="Calibri" w:hAnsi="Calibri" w:cs="Calibri"/>
          <w:i/>
          <w:iCs/>
          <w:sz w:val="22"/>
          <w:szCs w:val="22"/>
        </w:rPr>
        <w:t>experience</w:t>
      </w:r>
      <w:proofErr w:type="gramEnd"/>
      <w:r w:rsidRPr="00CC19A4">
        <w:rPr>
          <w:rFonts w:ascii="Calibri" w:eastAsia="Calibri" w:hAnsi="Calibri" w:cs="Calibri"/>
          <w:i/>
          <w:iCs/>
          <w:sz w:val="22"/>
          <w:szCs w:val="22"/>
        </w:rPr>
        <w:t xml:space="preserve"> and comfort in sharing, rather than reporting details that may exclude some.  </w:t>
      </w:r>
    </w:p>
    <w:p w14:paraId="43392942" w14:textId="77777777" w:rsidR="00CC19A4" w:rsidRDefault="00CC19A4">
      <w:pPr>
        <w:rPr>
          <w:rFonts w:ascii="Calibri" w:eastAsia="Calibri" w:hAnsi="Calibri" w:cs="Calibri"/>
          <w:i/>
          <w:iCs/>
          <w:sz w:val="22"/>
          <w:szCs w:val="22"/>
        </w:rPr>
      </w:pPr>
    </w:p>
    <w:p w14:paraId="7CF3B820" w14:textId="44887D3B" w:rsidR="00CC19A4" w:rsidRDefault="3BACC87C">
      <w:pPr>
        <w:rPr>
          <w:rFonts w:ascii="Calibri" w:eastAsia="Calibri" w:hAnsi="Calibri" w:cs="Calibri"/>
          <w:i/>
          <w:iCs/>
          <w:sz w:val="22"/>
          <w:szCs w:val="22"/>
        </w:rPr>
      </w:pPr>
      <w:r w:rsidRPr="00CC19A4">
        <w:rPr>
          <w:rFonts w:ascii="Calibri" w:eastAsia="Calibri" w:hAnsi="Calibri" w:cs="Calibri"/>
          <w:i/>
          <w:iCs/>
          <w:sz w:val="22"/>
          <w:szCs w:val="22"/>
        </w:rPr>
        <w:t xml:space="preserve">Please complete all sections relevant to your case and indicate where responses can be adjusted by the SP portraying this case by typing "(response can be open)” next to your entry.  </w:t>
      </w:r>
    </w:p>
    <w:p w14:paraId="654C95F7" w14:textId="77777777" w:rsidR="00CC19A4" w:rsidRDefault="00CC19A4">
      <w:pPr>
        <w:rPr>
          <w:rFonts w:ascii="Calibri" w:eastAsia="Calibri" w:hAnsi="Calibri" w:cs="Calibri"/>
          <w:i/>
          <w:iCs/>
          <w:sz w:val="22"/>
          <w:szCs w:val="22"/>
        </w:rPr>
      </w:pPr>
    </w:p>
    <w:p w14:paraId="33DBCF5B" w14:textId="7603702F" w:rsidR="3BACC87C" w:rsidRPr="00CC19A4" w:rsidRDefault="3BACC87C">
      <w:pPr>
        <w:rPr>
          <w:i/>
          <w:iCs/>
        </w:rPr>
      </w:pPr>
      <w:r w:rsidRPr="00CC19A4">
        <w:rPr>
          <w:rFonts w:ascii="Calibri" w:eastAsia="Calibri" w:hAnsi="Calibri" w:cs="Calibri"/>
          <w:i/>
          <w:iCs/>
          <w:sz w:val="22"/>
          <w:szCs w:val="22"/>
        </w:rPr>
        <w:t xml:space="preserve">For example: Activities -- patient plays tennis and walks (response can be open) allows a patient who uses a wheelchair to </w:t>
      </w:r>
      <w:proofErr w:type="gramStart"/>
      <w:r w:rsidRPr="00CC19A4">
        <w:rPr>
          <w:rFonts w:ascii="Calibri" w:eastAsia="Calibri" w:hAnsi="Calibri" w:cs="Calibri"/>
          <w:i/>
          <w:iCs/>
          <w:sz w:val="22"/>
          <w:szCs w:val="22"/>
        </w:rPr>
        <w:t>answer</w:t>
      </w:r>
      <w:proofErr w:type="gramEnd"/>
      <w:r w:rsidRPr="00CC19A4">
        <w:rPr>
          <w:rFonts w:ascii="Calibri" w:eastAsia="Calibri" w:hAnsi="Calibri" w:cs="Calibri"/>
          <w:i/>
          <w:iCs/>
          <w:sz w:val="22"/>
          <w:szCs w:val="22"/>
        </w:rPr>
        <w:t xml:space="preserve"> 'plays adaptive tennis and does upper body exercise', or a patient with limited mobility to answer 'does water exercise at the local community center' or similar.</w:t>
      </w:r>
    </w:p>
    <w:p w14:paraId="35A26C70" w14:textId="746CBF32" w:rsidR="00932199" w:rsidRPr="005F3A04" w:rsidRDefault="00CF41C4" w:rsidP="00CF41C4">
      <w:pPr>
        <w:pStyle w:val="Heading1"/>
        <w:tabs>
          <w:tab w:val="left" w:pos="2800"/>
          <w:tab w:val="center" w:pos="5400"/>
        </w:tabs>
      </w:pPr>
      <w:bookmarkStart w:id="0" w:name="_Toc487457797"/>
      <w:bookmarkStart w:id="1" w:name="OLE_LINK2"/>
      <w:bookmarkStart w:id="2" w:name="OLE_LINK1"/>
      <w:r>
        <w:tab/>
      </w:r>
      <w:r w:rsidR="00932199" w:rsidRPr="005F3A04">
        <w:t>Part 1 – Administrative Details</w:t>
      </w:r>
      <w:bookmarkEnd w:id="0"/>
    </w:p>
    <w:p w14:paraId="77D6070E" w14:textId="77777777" w:rsidR="00413302" w:rsidRPr="005F3A04" w:rsidRDefault="00413302" w:rsidP="00413302"/>
    <w:p w14:paraId="3326D72F" w14:textId="59DE2769" w:rsidR="00412BD2" w:rsidRPr="0028463B" w:rsidRDefault="00412BD2" w:rsidP="6C63DDED">
      <w:pPr>
        <w:widowControl w:val="0"/>
        <w:autoSpaceDE w:val="0"/>
        <w:autoSpaceDN w:val="0"/>
        <w:adjustRightInd w:val="0"/>
        <w:rPr>
          <w:rFonts w:asciiTheme="majorHAnsi" w:hAnsiTheme="majorHAnsi"/>
          <w:b/>
          <w:bCs/>
          <w:sz w:val="28"/>
          <w:szCs w:val="28"/>
        </w:rPr>
      </w:pPr>
      <w:r w:rsidRPr="00F14A8C">
        <w:rPr>
          <w:rFonts w:asciiTheme="majorHAnsi" w:hAnsiTheme="majorHAnsi"/>
          <w:b/>
          <w:bCs/>
          <w:sz w:val="28"/>
          <w:szCs w:val="28"/>
        </w:rPr>
        <w:t>Patient</w:t>
      </w:r>
      <w:r w:rsidR="005A51E0" w:rsidRPr="00F14A8C">
        <w:rPr>
          <w:rFonts w:asciiTheme="majorHAnsi" w:hAnsiTheme="majorHAnsi"/>
          <w:b/>
          <w:bCs/>
          <w:sz w:val="28"/>
          <w:szCs w:val="28"/>
        </w:rPr>
        <w:t xml:space="preserve"> (SP)</w:t>
      </w:r>
      <w:r w:rsidR="005C0518" w:rsidRPr="0028463B">
        <w:rPr>
          <w:rFonts w:asciiTheme="majorHAnsi" w:hAnsiTheme="majorHAnsi"/>
          <w:b/>
          <w:bCs/>
          <w:sz w:val="28"/>
          <w:szCs w:val="28"/>
        </w:rPr>
        <w:t xml:space="preserve"> Name</w:t>
      </w:r>
      <w:r w:rsidR="00413302" w:rsidRPr="0028463B">
        <w:rPr>
          <w:rFonts w:asciiTheme="majorHAnsi" w:hAnsiTheme="majorHAnsi"/>
          <w:b/>
          <w:bCs/>
          <w:sz w:val="28"/>
          <w:szCs w:val="28"/>
        </w:rPr>
        <w:t xml:space="preserve"> (legal/preferred/pronoun</w:t>
      </w:r>
      <w:r w:rsidR="00770DCB" w:rsidRPr="0028463B">
        <w:rPr>
          <w:rFonts w:asciiTheme="majorHAnsi" w:hAnsiTheme="majorHAnsi"/>
          <w:b/>
          <w:bCs/>
          <w:sz w:val="28"/>
          <w:szCs w:val="28"/>
        </w:rPr>
        <w:t>s</w:t>
      </w:r>
      <w:r w:rsidR="00413302" w:rsidRPr="0028463B">
        <w:rPr>
          <w:rFonts w:asciiTheme="majorHAnsi" w:hAnsiTheme="majorHAnsi"/>
          <w:b/>
          <w:bCs/>
          <w:sz w:val="28"/>
          <w:szCs w:val="28"/>
        </w:rPr>
        <w:t>)</w:t>
      </w:r>
      <w:r w:rsidR="005C0518" w:rsidRPr="0028463B">
        <w:rPr>
          <w:rFonts w:asciiTheme="majorHAnsi" w:hAnsiTheme="majorHAnsi"/>
          <w:b/>
          <w:bCs/>
          <w:sz w:val="28"/>
          <w:szCs w:val="28"/>
        </w:rPr>
        <w:t>:</w:t>
      </w:r>
    </w:p>
    <w:tbl>
      <w:tblPr>
        <w:tblStyle w:val="TableGrid"/>
        <w:tblW w:w="0" w:type="auto"/>
        <w:tblLook w:val="04A0" w:firstRow="1" w:lastRow="0" w:firstColumn="1" w:lastColumn="0" w:noHBand="0" w:noVBand="1"/>
      </w:tblPr>
      <w:tblGrid>
        <w:gridCol w:w="10790"/>
      </w:tblGrid>
      <w:tr w:rsidR="005E4416" w:rsidRPr="0028463B" w14:paraId="3968B99F" w14:textId="77777777" w:rsidTr="001826BE">
        <w:tc>
          <w:tcPr>
            <w:tcW w:w="11016" w:type="dxa"/>
          </w:tcPr>
          <w:p w14:paraId="2DD75871" w14:textId="6BBD3CEC" w:rsidR="005E4416" w:rsidRPr="0028463B" w:rsidRDefault="005E4416" w:rsidP="006F4BB7">
            <w:pPr>
              <w:tabs>
                <w:tab w:val="left" w:pos="720"/>
                <w:tab w:val="left" w:pos="6480"/>
              </w:tabs>
              <w:rPr>
                <w:rFonts w:asciiTheme="majorHAnsi" w:hAnsiTheme="majorHAnsi"/>
                <w:sz w:val="28"/>
                <w:szCs w:val="22"/>
              </w:rPr>
            </w:pPr>
          </w:p>
        </w:tc>
      </w:tr>
    </w:tbl>
    <w:p w14:paraId="01A5E90C" w14:textId="77777777" w:rsidR="005E4416" w:rsidRPr="0028463B" w:rsidRDefault="005E4416" w:rsidP="00412BD2">
      <w:pPr>
        <w:widowControl w:val="0"/>
        <w:autoSpaceDE w:val="0"/>
        <w:autoSpaceDN w:val="0"/>
        <w:adjustRightInd w:val="0"/>
        <w:rPr>
          <w:rFonts w:asciiTheme="majorHAnsi" w:hAnsiTheme="majorHAnsi"/>
          <w:b/>
          <w:sz w:val="28"/>
          <w:szCs w:val="22"/>
        </w:rPr>
      </w:pPr>
    </w:p>
    <w:p w14:paraId="54EA347F" w14:textId="3FF8FB57" w:rsidR="00412BD2" w:rsidRPr="0028463B" w:rsidRDefault="00B735B1" w:rsidP="00412BD2">
      <w:pPr>
        <w:pStyle w:val="Heading7"/>
        <w:spacing w:line="240" w:lineRule="auto"/>
        <w:rPr>
          <w:rFonts w:asciiTheme="majorHAnsi" w:hAnsiTheme="majorHAnsi"/>
          <w:sz w:val="28"/>
          <w:szCs w:val="22"/>
        </w:rPr>
      </w:pPr>
      <w:r w:rsidRPr="0028463B">
        <w:rPr>
          <w:rFonts w:asciiTheme="majorHAnsi" w:hAnsiTheme="majorHAnsi"/>
          <w:sz w:val="28"/>
          <w:szCs w:val="22"/>
        </w:rPr>
        <w:t>Pronunciation</w:t>
      </w:r>
    </w:p>
    <w:tbl>
      <w:tblPr>
        <w:tblStyle w:val="TableGrid"/>
        <w:tblW w:w="0" w:type="auto"/>
        <w:tblLook w:val="04A0" w:firstRow="1" w:lastRow="0" w:firstColumn="1" w:lastColumn="0" w:noHBand="0" w:noVBand="1"/>
      </w:tblPr>
      <w:tblGrid>
        <w:gridCol w:w="10790"/>
      </w:tblGrid>
      <w:tr w:rsidR="005E4416" w:rsidRPr="0028463B" w14:paraId="0F7398CE" w14:textId="77777777" w:rsidTr="001826BE">
        <w:tc>
          <w:tcPr>
            <w:tcW w:w="11016" w:type="dxa"/>
          </w:tcPr>
          <w:p w14:paraId="02EE6A60" w14:textId="55D72105" w:rsidR="005E4416" w:rsidRPr="0028463B" w:rsidRDefault="005E4416" w:rsidP="006F4BB7">
            <w:pPr>
              <w:tabs>
                <w:tab w:val="left" w:pos="720"/>
                <w:tab w:val="left" w:pos="6480"/>
              </w:tabs>
              <w:rPr>
                <w:rFonts w:asciiTheme="majorHAnsi" w:hAnsiTheme="majorHAnsi"/>
                <w:sz w:val="28"/>
                <w:szCs w:val="22"/>
              </w:rPr>
            </w:pPr>
          </w:p>
        </w:tc>
      </w:tr>
    </w:tbl>
    <w:p w14:paraId="60B9C598" w14:textId="77777777" w:rsidR="00FA36A1" w:rsidRPr="0028463B" w:rsidRDefault="00FA36A1" w:rsidP="00FA36A1">
      <w:pPr>
        <w:widowControl w:val="0"/>
        <w:autoSpaceDE w:val="0"/>
        <w:autoSpaceDN w:val="0"/>
        <w:adjustRightInd w:val="0"/>
        <w:rPr>
          <w:rFonts w:asciiTheme="majorHAnsi" w:hAnsiTheme="majorHAnsi"/>
          <w:b/>
          <w:sz w:val="28"/>
          <w:szCs w:val="22"/>
        </w:rPr>
      </w:pPr>
    </w:p>
    <w:p w14:paraId="51DE2FE2" w14:textId="0433E570" w:rsidR="00DF499E" w:rsidRPr="0028463B" w:rsidRDefault="00E93E88" w:rsidP="6C63DDED">
      <w:pPr>
        <w:widowControl w:val="0"/>
        <w:autoSpaceDE w:val="0"/>
        <w:autoSpaceDN w:val="0"/>
        <w:adjustRightInd w:val="0"/>
        <w:rPr>
          <w:rFonts w:asciiTheme="majorHAnsi" w:hAnsiTheme="majorHAnsi"/>
          <w:b/>
          <w:bCs/>
          <w:sz w:val="28"/>
          <w:szCs w:val="28"/>
        </w:rPr>
      </w:pPr>
      <w:r w:rsidRPr="0028463B">
        <w:rPr>
          <w:rFonts w:asciiTheme="majorHAnsi" w:hAnsiTheme="majorHAnsi"/>
          <w:b/>
          <w:bCs/>
          <w:sz w:val="28"/>
          <w:szCs w:val="28"/>
        </w:rPr>
        <w:t xml:space="preserve">Patient’s </w:t>
      </w:r>
      <w:r w:rsidR="00DF499E" w:rsidRPr="0028463B">
        <w:rPr>
          <w:rFonts w:asciiTheme="majorHAnsi" w:hAnsiTheme="majorHAnsi"/>
          <w:b/>
          <w:bCs/>
          <w:sz w:val="28"/>
          <w:szCs w:val="28"/>
        </w:rPr>
        <w:t>Chief complaint</w:t>
      </w:r>
      <w:r w:rsidR="00B735B1" w:rsidRPr="0028463B">
        <w:rPr>
          <w:rFonts w:asciiTheme="majorHAnsi" w:hAnsiTheme="majorHAnsi"/>
          <w:b/>
          <w:bCs/>
          <w:sz w:val="28"/>
          <w:szCs w:val="28"/>
        </w:rPr>
        <w:t xml:space="preserve"> (in the patient’s words)</w:t>
      </w:r>
      <w:r w:rsidR="00DF499E" w:rsidRPr="0028463B">
        <w:rPr>
          <w:rFonts w:asciiTheme="majorHAnsi" w:hAnsiTheme="majorHAnsi"/>
          <w:b/>
          <w:bCs/>
          <w:sz w:val="28"/>
          <w:szCs w:val="28"/>
        </w:rPr>
        <w:t>:</w:t>
      </w:r>
    </w:p>
    <w:tbl>
      <w:tblPr>
        <w:tblStyle w:val="TableGrid"/>
        <w:tblW w:w="0" w:type="auto"/>
        <w:tblLook w:val="04A0" w:firstRow="1" w:lastRow="0" w:firstColumn="1" w:lastColumn="0" w:noHBand="0" w:noVBand="1"/>
      </w:tblPr>
      <w:tblGrid>
        <w:gridCol w:w="10790"/>
      </w:tblGrid>
      <w:tr w:rsidR="00DF499E" w:rsidRPr="0028463B" w14:paraId="4E06D03E" w14:textId="77777777" w:rsidTr="001826BE">
        <w:tc>
          <w:tcPr>
            <w:tcW w:w="11016" w:type="dxa"/>
          </w:tcPr>
          <w:p w14:paraId="1D57D804" w14:textId="77777777" w:rsidR="00DF499E" w:rsidRPr="0028463B" w:rsidRDefault="00DF499E" w:rsidP="009E008F">
            <w:pPr>
              <w:tabs>
                <w:tab w:val="left" w:pos="720"/>
                <w:tab w:val="left" w:pos="6480"/>
              </w:tabs>
              <w:rPr>
                <w:rFonts w:asciiTheme="majorHAnsi" w:hAnsiTheme="majorHAnsi"/>
                <w:b/>
                <w:sz w:val="28"/>
                <w:szCs w:val="22"/>
              </w:rPr>
            </w:pPr>
          </w:p>
        </w:tc>
      </w:tr>
    </w:tbl>
    <w:p w14:paraId="766FBC9A" w14:textId="77777777" w:rsidR="00DF499E" w:rsidRPr="0028463B" w:rsidRDefault="00DF499E" w:rsidP="00FA36A1">
      <w:pPr>
        <w:widowControl w:val="0"/>
        <w:autoSpaceDE w:val="0"/>
        <w:autoSpaceDN w:val="0"/>
        <w:adjustRightInd w:val="0"/>
        <w:rPr>
          <w:rFonts w:asciiTheme="majorHAnsi" w:hAnsiTheme="majorHAnsi"/>
          <w:b/>
          <w:sz w:val="28"/>
          <w:szCs w:val="22"/>
        </w:rPr>
      </w:pPr>
    </w:p>
    <w:p w14:paraId="37A3573B" w14:textId="1BC89702" w:rsidR="00F778E0" w:rsidRPr="0028463B" w:rsidRDefault="00F778E0" w:rsidP="4F8AA826">
      <w:pPr>
        <w:widowControl w:val="0"/>
        <w:autoSpaceDE w:val="0"/>
        <w:autoSpaceDN w:val="0"/>
        <w:adjustRightInd w:val="0"/>
        <w:rPr>
          <w:rFonts w:asciiTheme="majorHAnsi" w:hAnsiTheme="majorHAnsi"/>
          <w:b/>
          <w:bCs/>
          <w:sz w:val="28"/>
          <w:szCs w:val="28"/>
        </w:rPr>
      </w:pPr>
      <w:r w:rsidRPr="0028463B">
        <w:rPr>
          <w:rFonts w:asciiTheme="majorHAnsi" w:hAnsiTheme="majorHAnsi"/>
          <w:b/>
          <w:bCs/>
          <w:sz w:val="28"/>
          <w:szCs w:val="28"/>
        </w:rPr>
        <w:t>Differential Diagnos</w:t>
      </w:r>
      <w:r w:rsidR="00FC4A09" w:rsidRPr="0028463B">
        <w:rPr>
          <w:rFonts w:asciiTheme="majorHAnsi" w:hAnsiTheme="majorHAnsi"/>
          <w:b/>
          <w:bCs/>
          <w:sz w:val="28"/>
          <w:szCs w:val="28"/>
        </w:rPr>
        <w:t>e</w:t>
      </w:r>
      <w:r w:rsidRPr="0028463B">
        <w:rPr>
          <w:rFonts w:asciiTheme="majorHAnsi" w:hAnsiTheme="majorHAnsi"/>
          <w:b/>
          <w:bCs/>
          <w:sz w:val="28"/>
          <w:szCs w:val="28"/>
        </w:rPr>
        <w:t>s:</w:t>
      </w:r>
    </w:p>
    <w:tbl>
      <w:tblPr>
        <w:tblStyle w:val="TableGrid"/>
        <w:tblW w:w="0" w:type="auto"/>
        <w:tblLook w:val="04A0" w:firstRow="1" w:lastRow="0" w:firstColumn="1" w:lastColumn="0" w:noHBand="0" w:noVBand="1"/>
      </w:tblPr>
      <w:tblGrid>
        <w:gridCol w:w="10790"/>
      </w:tblGrid>
      <w:tr w:rsidR="00F778E0" w:rsidRPr="0028463B" w14:paraId="5B60FACF" w14:textId="77777777" w:rsidTr="001826BE">
        <w:tc>
          <w:tcPr>
            <w:tcW w:w="11016" w:type="dxa"/>
          </w:tcPr>
          <w:p w14:paraId="647B4528" w14:textId="77777777" w:rsidR="00547C58" w:rsidRPr="0028463B" w:rsidRDefault="00547C58" w:rsidP="000C1C24">
            <w:pPr>
              <w:pStyle w:val="PlainText"/>
              <w:rPr>
                <w:rFonts w:asciiTheme="majorHAnsi" w:hAnsiTheme="majorHAnsi"/>
                <w:b/>
                <w:sz w:val="28"/>
                <w:szCs w:val="22"/>
              </w:rPr>
            </w:pPr>
          </w:p>
          <w:p w14:paraId="21F0EE54" w14:textId="77777777" w:rsidR="009E008F" w:rsidRPr="0028463B" w:rsidRDefault="009E008F" w:rsidP="000C1C24">
            <w:pPr>
              <w:pStyle w:val="PlainText"/>
              <w:rPr>
                <w:rFonts w:asciiTheme="majorHAnsi" w:hAnsiTheme="majorHAnsi"/>
                <w:b/>
                <w:sz w:val="28"/>
                <w:szCs w:val="22"/>
              </w:rPr>
            </w:pPr>
          </w:p>
          <w:p w14:paraId="4E3E4C3E" w14:textId="568972A7" w:rsidR="009E008F" w:rsidRPr="0028463B" w:rsidRDefault="009E008F" w:rsidP="000C1C24">
            <w:pPr>
              <w:pStyle w:val="PlainText"/>
              <w:rPr>
                <w:rFonts w:asciiTheme="majorHAnsi" w:hAnsiTheme="majorHAnsi"/>
                <w:b/>
                <w:sz w:val="28"/>
                <w:szCs w:val="22"/>
              </w:rPr>
            </w:pPr>
          </w:p>
          <w:p w14:paraId="0E548437" w14:textId="32F3CE4E" w:rsidR="009E008F" w:rsidRPr="0028463B" w:rsidRDefault="009E008F" w:rsidP="000C1C24">
            <w:pPr>
              <w:pStyle w:val="PlainText"/>
              <w:rPr>
                <w:rFonts w:asciiTheme="majorHAnsi" w:hAnsiTheme="majorHAnsi"/>
                <w:b/>
                <w:sz w:val="28"/>
                <w:szCs w:val="22"/>
              </w:rPr>
            </w:pPr>
          </w:p>
        </w:tc>
      </w:tr>
    </w:tbl>
    <w:p w14:paraId="3282C652" w14:textId="77777777" w:rsidR="00F778E0" w:rsidRPr="0028463B" w:rsidRDefault="00F778E0" w:rsidP="00DF499E">
      <w:pPr>
        <w:widowControl w:val="0"/>
        <w:autoSpaceDE w:val="0"/>
        <w:autoSpaceDN w:val="0"/>
        <w:adjustRightInd w:val="0"/>
        <w:rPr>
          <w:rFonts w:asciiTheme="majorHAnsi" w:hAnsiTheme="majorHAnsi"/>
          <w:b/>
          <w:sz w:val="28"/>
          <w:szCs w:val="22"/>
        </w:rPr>
      </w:pPr>
    </w:p>
    <w:p w14:paraId="5DFEF993" w14:textId="5FD6B214" w:rsidR="00DF499E" w:rsidRPr="0028463B" w:rsidRDefault="00DF499E" w:rsidP="6C63DDED">
      <w:pPr>
        <w:widowControl w:val="0"/>
        <w:autoSpaceDE w:val="0"/>
        <w:autoSpaceDN w:val="0"/>
        <w:adjustRightInd w:val="0"/>
        <w:rPr>
          <w:rFonts w:asciiTheme="majorHAnsi" w:hAnsiTheme="majorHAnsi"/>
          <w:b/>
          <w:bCs/>
          <w:sz w:val="28"/>
          <w:szCs w:val="28"/>
        </w:rPr>
      </w:pPr>
      <w:r w:rsidRPr="0028463B">
        <w:rPr>
          <w:rFonts w:asciiTheme="majorHAnsi" w:hAnsiTheme="majorHAnsi"/>
          <w:b/>
          <w:bCs/>
          <w:sz w:val="28"/>
          <w:szCs w:val="28"/>
        </w:rPr>
        <w:t>Actual Diagnosis:</w:t>
      </w:r>
    </w:p>
    <w:tbl>
      <w:tblPr>
        <w:tblStyle w:val="TableGrid"/>
        <w:tblW w:w="0" w:type="auto"/>
        <w:tblLook w:val="04A0" w:firstRow="1" w:lastRow="0" w:firstColumn="1" w:lastColumn="0" w:noHBand="0" w:noVBand="1"/>
      </w:tblPr>
      <w:tblGrid>
        <w:gridCol w:w="10790"/>
      </w:tblGrid>
      <w:tr w:rsidR="00DF499E" w:rsidRPr="0028463B" w14:paraId="4A9B6CC4" w14:textId="77777777" w:rsidTr="001826BE">
        <w:tc>
          <w:tcPr>
            <w:tcW w:w="11016" w:type="dxa"/>
          </w:tcPr>
          <w:p w14:paraId="62F0CAA8" w14:textId="6B685BDC" w:rsidR="00EB523D" w:rsidRPr="0028463B" w:rsidRDefault="00EB523D" w:rsidP="009E008F">
            <w:pPr>
              <w:pStyle w:val="PlainText"/>
              <w:rPr>
                <w:sz w:val="27"/>
                <w:szCs w:val="27"/>
              </w:rPr>
            </w:pPr>
          </w:p>
        </w:tc>
      </w:tr>
    </w:tbl>
    <w:p w14:paraId="47A87DF5" w14:textId="77777777" w:rsidR="005E4416" w:rsidRPr="0028463B" w:rsidRDefault="005E4416" w:rsidP="005E4416"/>
    <w:p w14:paraId="4471CA80" w14:textId="1E56B52C" w:rsidR="008463B0" w:rsidRPr="00CC19A4" w:rsidRDefault="00DF499E" w:rsidP="6C63DDED">
      <w:pPr>
        <w:pStyle w:val="Default"/>
        <w:rPr>
          <w:b/>
          <w:bCs/>
          <w:color w:val="auto"/>
          <w:sz w:val="28"/>
          <w:szCs w:val="28"/>
        </w:rPr>
      </w:pPr>
      <w:r w:rsidRPr="00CC19A4">
        <w:rPr>
          <w:b/>
          <w:bCs/>
          <w:color w:val="auto"/>
          <w:sz w:val="28"/>
          <w:szCs w:val="28"/>
        </w:rPr>
        <w:t>Case Purpose</w:t>
      </w:r>
      <w:r w:rsidR="00BC4373" w:rsidRPr="00CC19A4">
        <w:rPr>
          <w:b/>
          <w:bCs/>
          <w:color w:val="auto"/>
          <w:sz w:val="28"/>
          <w:szCs w:val="28"/>
        </w:rPr>
        <w:t xml:space="preserve"> (</w:t>
      </w:r>
      <w:r w:rsidR="00E324DB" w:rsidRPr="00CC19A4">
        <w:rPr>
          <w:b/>
          <w:bCs/>
          <w:color w:val="auto"/>
          <w:sz w:val="28"/>
          <w:szCs w:val="28"/>
        </w:rPr>
        <w:t xml:space="preserve">formative, summative, </w:t>
      </w:r>
      <w:r w:rsidR="00F07E17" w:rsidRPr="00CC19A4">
        <w:rPr>
          <w:b/>
          <w:bCs/>
          <w:color w:val="auto"/>
          <w:sz w:val="28"/>
          <w:szCs w:val="28"/>
        </w:rPr>
        <w:t xml:space="preserve">teaching, </w:t>
      </w:r>
      <w:r w:rsidR="00E93E88" w:rsidRPr="00CC19A4">
        <w:rPr>
          <w:b/>
          <w:bCs/>
          <w:color w:val="auto"/>
          <w:sz w:val="28"/>
          <w:szCs w:val="28"/>
        </w:rPr>
        <w:t xml:space="preserve">learner </w:t>
      </w:r>
      <w:r w:rsidR="00F07E17" w:rsidRPr="00CC19A4">
        <w:rPr>
          <w:b/>
          <w:bCs/>
          <w:color w:val="auto"/>
          <w:sz w:val="28"/>
          <w:szCs w:val="28"/>
        </w:rPr>
        <w:t>practice, assessment, l</w:t>
      </w:r>
      <w:r w:rsidRPr="00CC19A4">
        <w:rPr>
          <w:b/>
          <w:bCs/>
          <w:color w:val="auto"/>
          <w:sz w:val="28"/>
          <w:szCs w:val="28"/>
        </w:rPr>
        <w:t>ecture</w:t>
      </w:r>
      <w:r w:rsidR="00F07E17" w:rsidRPr="00CC19A4">
        <w:rPr>
          <w:b/>
          <w:bCs/>
          <w:color w:val="auto"/>
          <w:sz w:val="28"/>
          <w:szCs w:val="28"/>
        </w:rPr>
        <w:t>, d</w:t>
      </w:r>
      <w:r w:rsidRPr="00CC19A4">
        <w:rPr>
          <w:b/>
          <w:bCs/>
          <w:color w:val="auto"/>
          <w:sz w:val="28"/>
          <w:szCs w:val="28"/>
        </w:rPr>
        <w:t>emonstration)</w:t>
      </w:r>
      <w:r w:rsidR="009534B8" w:rsidRPr="00CC19A4">
        <w:rPr>
          <w:b/>
          <w:bCs/>
          <w:color w:val="auto"/>
          <w:sz w:val="28"/>
          <w:szCs w:val="28"/>
        </w:rPr>
        <w:t xml:space="preserve"> and location of session (iCELS</w:t>
      </w:r>
      <w:r w:rsidR="00427E59" w:rsidRPr="00CC19A4">
        <w:rPr>
          <w:b/>
          <w:bCs/>
          <w:color w:val="auto"/>
          <w:sz w:val="28"/>
          <w:szCs w:val="28"/>
        </w:rPr>
        <w:t xml:space="preserve"> SP</w:t>
      </w:r>
      <w:r w:rsidR="009534B8" w:rsidRPr="00CC19A4">
        <w:rPr>
          <w:b/>
          <w:bCs/>
          <w:color w:val="auto"/>
          <w:sz w:val="28"/>
          <w:szCs w:val="28"/>
        </w:rPr>
        <w:t xml:space="preserve">, </w:t>
      </w:r>
      <w:r w:rsidR="00427E59" w:rsidRPr="00CC19A4">
        <w:rPr>
          <w:b/>
          <w:bCs/>
          <w:color w:val="auto"/>
          <w:sz w:val="28"/>
          <w:szCs w:val="28"/>
        </w:rPr>
        <w:t xml:space="preserve">iCELS </w:t>
      </w:r>
      <w:r w:rsidR="009534B8" w:rsidRPr="00CC19A4">
        <w:rPr>
          <w:b/>
          <w:bCs/>
          <w:color w:val="auto"/>
          <w:sz w:val="28"/>
          <w:szCs w:val="28"/>
        </w:rPr>
        <w:t xml:space="preserve">Sim, </w:t>
      </w:r>
      <w:r w:rsidR="00427E59" w:rsidRPr="00CC19A4">
        <w:rPr>
          <w:b/>
          <w:bCs/>
          <w:color w:val="auto"/>
          <w:sz w:val="28"/>
          <w:szCs w:val="28"/>
        </w:rPr>
        <w:t>off-site, virtual)</w:t>
      </w:r>
      <w:r w:rsidR="009534B8" w:rsidRPr="00CC19A4">
        <w:rPr>
          <w:b/>
          <w:bCs/>
          <w:color w:val="auto"/>
          <w:sz w:val="28"/>
          <w:szCs w:val="28"/>
        </w:rPr>
        <w:t>:</w:t>
      </w:r>
    </w:p>
    <w:tbl>
      <w:tblPr>
        <w:tblStyle w:val="TableGrid"/>
        <w:tblW w:w="0" w:type="auto"/>
        <w:tblLook w:val="04A0" w:firstRow="1" w:lastRow="0" w:firstColumn="1" w:lastColumn="0" w:noHBand="0" w:noVBand="1"/>
      </w:tblPr>
      <w:tblGrid>
        <w:gridCol w:w="10790"/>
      </w:tblGrid>
      <w:tr w:rsidR="008463B0" w:rsidRPr="0028463B" w14:paraId="53BBB8B3" w14:textId="77777777" w:rsidTr="001826BE">
        <w:tc>
          <w:tcPr>
            <w:tcW w:w="11016" w:type="dxa"/>
          </w:tcPr>
          <w:p w14:paraId="6A477E0D" w14:textId="77777777" w:rsidR="008463B0" w:rsidRPr="0028463B" w:rsidRDefault="008463B0" w:rsidP="009E008F">
            <w:pPr>
              <w:tabs>
                <w:tab w:val="left" w:pos="720"/>
                <w:tab w:val="left" w:pos="6480"/>
              </w:tabs>
              <w:rPr>
                <w:rFonts w:asciiTheme="majorHAnsi" w:hAnsiTheme="majorHAnsi"/>
                <w:b/>
                <w:sz w:val="28"/>
                <w:szCs w:val="22"/>
              </w:rPr>
            </w:pPr>
          </w:p>
        </w:tc>
      </w:tr>
    </w:tbl>
    <w:p w14:paraId="63A98E28" w14:textId="77777777" w:rsidR="00DF499E" w:rsidRPr="0028463B" w:rsidRDefault="00DF499E" w:rsidP="00DF499E">
      <w:pPr>
        <w:rPr>
          <w:b/>
          <w:iCs/>
          <w:sz w:val="23"/>
          <w:szCs w:val="23"/>
        </w:rPr>
      </w:pPr>
    </w:p>
    <w:p w14:paraId="4C5635E1" w14:textId="31D6E735" w:rsidR="008463B0" w:rsidRPr="00CC19A4" w:rsidRDefault="00B735B1" w:rsidP="00F07E17">
      <w:pPr>
        <w:pStyle w:val="Default"/>
        <w:rPr>
          <w:color w:val="auto"/>
          <w:sz w:val="28"/>
          <w:szCs w:val="28"/>
        </w:rPr>
      </w:pPr>
      <w:r w:rsidRPr="00CC19A4">
        <w:rPr>
          <w:b/>
          <w:bCs/>
          <w:color w:val="auto"/>
          <w:sz w:val="28"/>
          <w:szCs w:val="28"/>
        </w:rPr>
        <w:t>Program and l</w:t>
      </w:r>
      <w:r w:rsidR="00F07E17" w:rsidRPr="00CC19A4">
        <w:rPr>
          <w:b/>
          <w:bCs/>
          <w:color w:val="auto"/>
          <w:sz w:val="28"/>
          <w:szCs w:val="28"/>
        </w:rPr>
        <w:t>evel of the learner and d</w:t>
      </w:r>
      <w:r w:rsidR="00DF499E" w:rsidRPr="00CC19A4">
        <w:rPr>
          <w:b/>
          <w:bCs/>
          <w:color w:val="auto"/>
          <w:sz w:val="28"/>
          <w:szCs w:val="28"/>
        </w:rPr>
        <w:t xml:space="preserve">iscipline: </w:t>
      </w:r>
      <w:r w:rsidR="00F07E17" w:rsidRPr="00CC19A4">
        <w:rPr>
          <w:b/>
          <w:iCs/>
          <w:color w:val="auto"/>
          <w:sz w:val="28"/>
          <w:szCs w:val="28"/>
        </w:rPr>
        <w:t>(</w:t>
      </w:r>
      <w:proofErr w:type="gramStart"/>
      <w:r w:rsidR="00F07E17" w:rsidRPr="00CC19A4">
        <w:rPr>
          <w:b/>
          <w:iCs/>
          <w:color w:val="auto"/>
          <w:sz w:val="28"/>
          <w:szCs w:val="28"/>
        </w:rPr>
        <w:t>e.g.</w:t>
      </w:r>
      <w:proofErr w:type="gramEnd"/>
      <w:r w:rsidR="00F07E17" w:rsidRPr="00CC19A4">
        <w:rPr>
          <w:b/>
          <w:iCs/>
          <w:color w:val="auto"/>
          <w:sz w:val="28"/>
          <w:szCs w:val="28"/>
        </w:rPr>
        <w:t xml:space="preserve"> </w:t>
      </w:r>
      <w:r w:rsidRPr="00CC19A4">
        <w:rPr>
          <w:b/>
          <w:iCs/>
          <w:color w:val="auto"/>
          <w:sz w:val="28"/>
          <w:szCs w:val="28"/>
        </w:rPr>
        <w:t>GSN, GEP 1st</w:t>
      </w:r>
      <w:r w:rsidR="00F07E17" w:rsidRPr="00CC19A4">
        <w:rPr>
          <w:b/>
          <w:iCs/>
          <w:color w:val="auto"/>
          <w:sz w:val="28"/>
          <w:szCs w:val="28"/>
        </w:rPr>
        <w:t xml:space="preserve"> year</w:t>
      </w:r>
      <w:r w:rsidR="00F07E17" w:rsidRPr="00CC19A4">
        <w:rPr>
          <w:b/>
          <w:color w:val="auto"/>
          <w:sz w:val="28"/>
          <w:szCs w:val="28"/>
        </w:rPr>
        <w:t>)</w:t>
      </w:r>
    </w:p>
    <w:tbl>
      <w:tblPr>
        <w:tblStyle w:val="TableGrid"/>
        <w:tblW w:w="0" w:type="auto"/>
        <w:tblLook w:val="04A0" w:firstRow="1" w:lastRow="0" w:firstColumn="1" w:lastColumn="0" w:noHBand="0" w:noVBand="1"/>
      </w:tblPr>
      <w:tblGrid>
        <w:gridCol w:w="10790"/>
      </w:tblGrid>
      <w:tr w:rsidR="008463B0" w:rsidRPr="0028463B" w14:paraId="64F7F200" w14:textId="77777777" w:rsidTr="001826BE">
        <w:tc>
          <w:tcPr>
            <w:tcW w:w="11016" w:type="dxa"/>
          </w:tcPr>
          <w:p w14:paraId="4D94EA93" w14:textId="0959844B" w:rsidR="000C1C24" w:rsidRPr="0028463B" w:rsidRDefault="000C1C24" w:rsidP="009E008F">
            <w:pPr>
              <w:tabs>
                <w:tab w:val="left" w:pos="720"/>
                <w:tab w:val="left" w:pos="6480"/>
              </w:tabs>
              <w:rPr>
                <w:rFonts w:asciiTheme="majorHAnsi" w:hAnsiTheme="majorHAnsi"/>
                <w:sz w:val="28"/>
                <w:szCs w:val="22"/>
              </w:rPr>
            </w:pPr>
          </w:p>
        </w:tc>
      </w:tr>
    </w:tbl>
    <w:p w14:paraId="140A5E58" w14:textId="4F6742A5" w:rsidR="69284E2E" w:rsidRDefault="69284E2E"/>
    <w:p w14:paraId="3CAC3B04" w14:textId="1D3F529F" w:rsidR="008463B0" w:rsidRPr="00CC19A4" w:rsidRDefault="006E2A24" w:rsidP="6C63DDED">
      <w:pPr>
        <w:widowControl w:val="0"/>
        <w:autoSpaceDE w:val="0"/>
        <w:autoSpaceDN w:val="0"/>
        <w:adjustRightInd w:val="0"/>
        <w:rPr>
          <w:rFonts w:asciiTheme="majorHAnsi" w:hAnsiTheme="majorHAnsi"/>
          <w:b/>
          <w:bCs/>
          <w:sz w:val="28"/>
          <w:szCs w:val="28"/>
        </w:rPr>
      </w:pPr>
      <w:r w:rsidRPr="00CC19A4">
        <w:rPr>
          <w:rFonts w:asciiTheme="majorHAnsi" w:hAnsiTheme="majorHAnsi"/>
          <w:b/>
          <w:bCs/>
          <w:sz w:val="28"/>
          <w:szCs w:val="28"/>
        </w:rPr>
        <w:t>Le</w:t>
      </w:r>
      <w:r w:rsidR="00E93E88" w:rsidRPr="00CC19A4">
        <w:rPr>
          <w:rFonts w:asciiTheme="majorHAnsi" w:hAnsiTheme="majorHAnsi"/>
          <w:b/>
          <w:bCs/>
          <w:sz w:val="28"/>
          <w:szCs w:val="28"/>
        </w:rPr>
        <w:t>arner’s p</w:t>
      </w:r>
      <w:r w:rsidR="00F07E17" w:rsidRPr="00CC19A4">
        <w:rPr>
          <w:rFonts w:asciiTheme="majorHAnsi" w:hAnsiTheme="majorHAnsi"/>
          <w:b/>
          <w:bCs/>
          <w:sz w:val="28"/>
          <w:szCs w:val="28"/>
        </w:rPr>
        <w:t>rerequisite knowledge and s</w:t>
      </w:r>
      <w:r w:rsidR="008463B0" w:rsidRPr="00CC19A4">
        <w:rPr>
          <w:rFonts w:asciiTheme="majorHAnsi" w:hAnsiTheme="majorHAnsi"/>
          <w:b/>
          <w:bCs/>
          <w:sz w:val="28"/>
          <w:szCs w:val="28"/>
        </w:rPr>
        <w:t>kills</w:t>
      </w:r>
      <w:r w:rsidR="0061640F" w:rsidRPr="00CC19A4">
        <w:rPr>
          <w:rFonts w:asciiTheme="majorHAnsi" w:hAnsiTheme="majorHAnsi"/>
          <w:b/>
          <w:bCs/>
          <w:sz w:val="28"/>
          <w:szCs w:val="28"/>
        </w:rPr>
        <w:t xml:space="preserve"> (including prior sim interaction)</w:t>
      </w:r>
      <w:r w:rsidR="008463B0" w:rsidRPr="00CC19A4">
        <w:rPr>
          <w:rFonts w:asciiTheme="majorHAnsi" w:hAnsiTheme="majorHAnsi"/>
          <w:b/>
          <w:bCs/>
          <w:sz w:val="28"/>
          <w:szCs w:val="28"/>
        </w:rPr>
        <w:t>:</w:t>
      </w:r>
    </w:p>
    <w:tbl>
      <w:tblPr>
        <w:tblStyle w:val="TableGrid"/>
        <w:tblW w:w="0" w:type="auto"/>
        <w:tblLook w:val="04A0" w:firstRow="1" w:lastRow="0" w:firstColumn="1" w:lastColumn="0" w:noHBand="0" w:noVBand="1"/>
      </w:tblPr>
      <w:tblGrid>
        <w:gridCol w:w="10790"/>
      </w:tblGrid>
      <w:tr w:rsidR="008463B0" w:rsidRPr="0028463B" w14:paraId="1ED877BB" w14:textId="77777777" w:rsidTr="001826BE">
        <w:tc>
          <w:tcPr>
            <w:tcW w:w="11016" w:type="dxa"/>
          </w:tcPr>
          <w:p w14:paraId="4A9059F9" w14:textId="77777777" w:rsidR="008463B0" w:rsidRPr="0028463B" w:rsidRDefault="008463B0" w:rsidP="009E008F">
            <w:pPr>
              <w:tabs>
                <w:tab w:val="left" w:pos="720"/>
                <w:tab w:val="left" w:pos="6480"/>
              </w:tabs>
              <w:rPr>
                <w:rFonts w:asciiTheme="majorHAnsi" w:hAnsiTheme="majorHAnsi"/>
                <w:b/>
                <w:sz w:val="28"/>
                <w:szCs w:val="22"/>
              </w:rPr>
            </w:pPr>
          </w:p>
        </w:tc>
      </w:tr>
    </w:tbl>
    <w:p w14:paraId="0AE5A142" w14:textId="431C36A8" w:rsidR="69284E2E" w:rsidRDefault="69284E2E"/>
    <w:p w14:paraId="4263739B" w14:textId="146414E0" w:rsidR="005E4416" w:rsidRPr="00CC19A4" w:rsidRDefault="00E93E88" w:rsidP="00412BD2">
      <w:pPr>
        <w:widowControl w:val="0"/>
        <w:autoSpaceDE w:val="0"/>
        <w:autoSpaceDN w:val="0"/>
        <w:adjustRightInd w:val="0"/>
        <w:rPr>
          <w:rFonts w:asciiTheme="majorHAnsi" w:hAnsiTheme="majorHAnsi"/>
          <w:b/>
          <w:sz w:val="28"/>
          <w:szCs w:val="28"/>
        </w:rPr>
      </w:pPr>
      <w:r w:rsidRPr="00CC19A4">
        <w:rPr>
          <w:rFonts w:asciiTheme="majorHAnsi" w:hAnsiTheme="majorHAnsi"/>
          <w:b/>
          <w:sz w:val="28"/>
          <w:szCs w:val="28"/>
        </w:rPr>
        <w:t>Case a</w:t>
      </w:r>
      <w:r w:rsidR="00412BD2" w:rsidRPr="00CC19A4">
        <w:rPr>
          <w:rFonts w:asciiTheme="majorHAnsi" w:hAnsiTheme="majorHAnsi"/>
          <w:b/>
          <w:sz w:val="28"/>
          <w:szCs w:val="28"/>
        </w:rPr>
        <w:t>uthor</w:t>
      </w:r>
      <w:r w:rsidR="00B735B1" w:rsidRPr="00CC19A4">
        <w:rPr>
          <w:rFonts w:asciiTheme="majorHAnsi" w:hAnsiTheme="majorHAnsi"/>
          <w:b/>
          <w:sz w:val="28"/>
          <w:szCs w:val="28"/>
        </w:rPr>
        <w:t>s, month and year written (</w:t>
      </w:r>
      <w:r w:rsidR="0061640F" w:rsidRPr="00CC19A4">
        <w:rPr>
          <w:rFonts w:asciiTheme="majorHAnsi" w:hAnsiTheme="majorHAnsi"/>
          <w:b/>
          <w:sz w:val="28"/>
          <w:szCs w:val="28"/>
        </w:rPr>
        <w:t>if</w:t>
      </w:r>
      <w:r w:rsidR="00B735B1" w:rsidRPr="00CC19A4">
        <w:rPr>
          <w:rFonts w:asciiTheme="majorHAnsi" w:hAnsiTheme="majorHAnsi"/>
          <w:b/>
          <w:sz w:val="28"/>
          <w:szCs w:val="28"/>
        </w:rPr>
        <w:t xml:space="preserve"> revised, </w:t>
      </w:r>
      <w:r w:rsidR="0061640F" w:rsidRPr="00CC19A4">
        <w:rPr>
          <w:rFonts w:asciiTheme="majorHAnsi" w:hAnsiTheme="majorHAnsi"/>
          <w:b/>
          <w:sz w:val="28"/>
          <w:szCs w:val="28"/>
        </w:rPr>
        <w:t xml:space="preserve">add to </w:t>
      </w:r>
      <w:r w:rsidR="00B735B1" w:rsidRPr="00CC19A4">
        <w:rPr>
          <w:rFonts w:asciiTheme="majorHAnsi" w:hAnsiTheme="majorHAnsi"/>
          <w:b/>
          <w:sz w:val="28"/>
          <w:szCs w:val="28"/>
        </w:rPr>
        <w:t>original dat</w:t>
      </w:r>
      <w:r w:rsidR="0061640F" w:rsidRPr="00CC19A4">
        <w:rPr>
          <w:rFonts w:asciiTheme="majorHAnsi" w:hAnsiTheme="majorHAnsi"/>
          <w:b/>
          <w:sz w:val="28"/>
          <w:szCs w:val="28"/>
        </w:rPr>
        <w:t>a</w:t>
      </w:r>
      <w:r w:rsidR="00B735B1" w:rsidRPr="00CC19A4">
        <w:rPr>
          <w:rFonts w:asciiTheme="majorHAnsi" w:hAnsiTheme="majorHAnsi"/>
          <w:b/>
          <w:sz w:val="28"/>
          <w:szCs w:val="28"/>
        </w:rPr>
        <w:t>)</w:t>
      </w:r>
      <w:r w:rsidR="00412BD2" w:rsidRPr="00CC19A4">
        <w:rPr>
          <w:rFonts w:asciiTheme="majorHAnsi" w:hAnsiTheme="majorHAnsi"/>
          <w:b/>
          <w:sz w:val="28"/>
          <w:szCs w:val="28"/>
        </w:rPr>
        <w:t>:</w:t>
      </w:r>
    </w:p>
    <w:tbl>
      <w:tblPr>
        <w:tblStyle w:val="TableGrid"/>
        <w:tblW w:w="0" w:type="auto"/>
        <w:tblLook w:val="04A0" w:firstRow="1" w:lastRow="0" w:firstColumn="1" w:lastColumn="0" w:noHBand="0" w:noVBand="1"/>
      </w:tblPr>
      <w:tblGrid>
        <w:gridCol w:w="10790"/>
      </w:tblGrid>
      <w:tr w:rsidR="0028463B" w:rsidRPr="0028463B" w14:paraId="65CEB947" w14:textId="77777777" w:rsidTr="001826BE">
        <w:tc>
          <w:tcPr>
            <w:tcW w:w="11016" w:type="dxa"/>
          </w:tcPr>
          <w:p w14:paraId="2D10858E" w14:textId="77777777" w:rsidR="005E4416" w:rsidRPr="0028463B" w:rsidRDefault="005E4416" w:rsidP="000C1C24">
            <w:pPr>
              <w:tabs>
                <w:tab w:val="left" w:pos="720"/>
                <w:tab w:val="left" w:pos="6480"/>
              </w:tabs>
              <w:rPr>
                <w:rFonts w:asciiTheme="majorHAnsi" w:hAnsiTheme="majorHAnsi"/>
                <w:b/>
                <w:sz w:val="28"/>
                <w:szCs w:val="22"/>
              </w:rPr>
            </w:pPr>
          </w:p>
          <w:p w14:paraId="39B16725" w14:textId="0AF32649" w:rsidR="009E008F" w:rsidRPr="0028463B" w:rsidRDefault="009E008F" w:rsidP="000C1C24">
            <w:pPr>
              <w:tabs>
                <w:tab w:val="left" w:pos="720"/>
                <w:tab w:val="left" w:pos="6480"/>
              </w:tabs>
              <w:rPr>
                <w:rFonts w:asciiTheme="majorHAnsi" w:hAnsiTheme="majorHAnsi"/>
                <w:b/>
                <w:sz w:val="28"/>
                <w:szCs w:val="22"/>
              </w:rPr>
            </w:pPr>
          </w:p>
        </w:tc>
      </w:tr>
    </w:tbl>
    <w:p w14:paraId="2B89AF79" w14:textId="77777777" w:rsidR="00E138EB" w:rsidRDefault="00E138EB" w:rsidP="00B735B1">
      <w:pPr>
        <w:rPr>
          <w:rFonts w:asciiTheme="majorHAnsi" w:hAnsiTheme="majorHAnsi"/>
          <w:b/>
          <w:sz w:val="28"/>
          <w:szCs w:val="28"/>
        </w:rPr>
      </w:pPr>
    </w:p>
    <w:p w14:paraId="3DE38F46" w14:textId="42C752B2" w:rsidR="00BA556B" w:rsidRPr="00CC19A4" w:rsidRDefault="00F07E17" w:rsidP="00B735B1">
      <w:pPr>
        <w:rPr>
          <w:rFonts w:asciiTheme="majorHAnsi" w:hAnsiTheme="majorHAnsi"/>
          <w:b/>
          <w:sz w:val="28"/>
          <w:szCs w:val="28"/>
        </w:rPr>
      </w:pPr>
      <w:r w:rsidRPr="00CC19A4">
        <w:rPr>
          <w:rFonts w:asciiTheme="majorHAnsi" w:hAnsiTheme="majorHAnsi"/>
          <w:b/>
          <w:sz w:val="28"/>
          <w:szCs w:val="28"/>
        </w:rPr>
        <w:t>Learning/Case objectives</w:t>
      </w:r>
      <w:r w:rsidRPr="00CC19A4">
        <w:rPr>
          <w:rFonts w:asciiTheme="majorHAnsi" w:hAnsiTheme="majorHAnsi"/>
          <w:b/>
          <w:bCs/>
          <w:sz w:val="28"/>
          <w:szCs w:val="28"/>
        </w:rPr>
        <w:t xml:space="preserve"> (include communication, physical exam, impact of societal forces/DEI, bias and similar)</w:t>
      </w:r>
      <w:r w:rsidR="00BA556B" w:rsidRPr="00CC19A4">
        <w:rPr>
          <w:rFonts w:asciiTheme="majorHAnsi" w:hAnsiTheme="majorHAnsi"/>
          <w:b/>
          <w:bCs/>
          <w:sz w:val="28"/>
          <w:szCs w:val="28"/>
        </w:rPr>
        <w:t>:</w:t>
      </w:r>
    </w:p>
    <w:tbl>
      <w:tblPr>
        <w:tblStyle w:val="TableGrid"/>
        <w:tblW w:w="10998" w:type="dxa"/>
        <w:tblLook w:val="04A0" w:firstRow="1" w:lastRow="0" w:firstColumn="1" w:lastColumn="0" w:noHBand="0" w:noVBand="1"/>
      </w:tblPr>
      <w:tblGrid>
        <w:gridCol w:w="10998"/>
      </w:tblGrid>
      <w:tr w:rsidR="00BA556B" w:rsidRPr="0028463B" w14:paraId="23BB5291" w14:textId="77777777" w:rsidTr="005451E2">
        <w:tc>
          <w:tcPr>
            <w:tcW w:w="10998" w:type="dxa"/>
          </w:tcPr>
          <w:p w14:paraId="01190966" w14:textId="77777777" w:rsidR="00BA556B" w:rsidRPr="0028463B" w:rsidRDefault="00BA556B" w:rsidP="009E008F">
            <w:pPr>
              <w:tabs>
                <w:tab w:val="left" w:pos="720"/>
                <w:tab w:val="left" w:pos="6480"/>
              </w:tabs>
              <w:rPr>
                <w:rFonts w:asciiTheme="majorHAnsi" w:hAnsiTheme="majorHAnsi"/>
                <w:sz w:val="18"/>
                <w:szCs w:val="22"/>
              </w:rPr>
            </w:pPr>
          </w:p>
          <w:p w14:paraId="2ACFF248" w14:textId="77777777" w:rsidR="009E008F" w:rsidRPr="0028463B" w:rsidRDefault="009E008F" w:rsidP="009E008F">
            <w:pPr>
              <w:tabs>
                <w:tab w:val="left" w:pos="720"/>
                <w:tab w:val="left" w:pos="6480"/>
              </w:tabs>
              <w:rPr>
                <w:rFonts w:asciiTheme="majorHAnsi" w:hAnsiTheme="majorHAnsi"/>
                <w:sz w:val="18"/>
                <w:szCs w:val="22"/>
              </w:rPr>
            </w:pPr>
          </w:p>
          <w:p w14:paraId="20D13C06" w14:textId="77777777" w:rsidR="009E008F" w:rsidRPr="0028463B" w:rsidRDefault="009E008F" w:rsidP="009E008F">
            <w:pPr>
              <w:tabs>
                <w:tab w:val="left" w:pos="720"/>
                <w:tab w:val="left" w:pos="6480"/>
              </w:tabs>
              <w:rPr>
                <w:rFonts w:asciiTheme="majorHAnsi" w:hAnsiTheme="majorHAnsi"/>
                <w:sz w:val="18"/>
                <w:szCs w:val="22"/>
              </w:rPr>
            </w:pPr>
          </w:p>
          <w:p w14:paraId="79BBFD85" w14:textId="77777777" w:rsidR="009E008F" w:rsidRPr="0028463B" w:rsidRDefault="009E008F" w:rsidP="009E008F">
            <w:pPr>
              <w:tabs>
                <w:tab w:val="left" w:pos="720"/>
                <w:tab w:val="left" w:pos="6480"/>
              </w:tabs>
              <w:rPr>
                <w:rFonts w:asciiTheme="majorHAnsi" w:hAnsiTheme="majorHAnsi"/>
                <w:sz w:val="18"/>
                <w:szCs w:val="22"/>
              </w:rPr>
            </w:pPr>
          </w:p>
          <w:p w14:paraId="7C9406A0" w14:textId="77777777" w:rsidR="009E008F" w:rsidRPr="0028463B" w:rsidRDefault="009E008F" w:rsidP="009E008F">
            <w:pPr>
              <w:tabs>
                <w:tab w:val="left" w:pos="720"/>
                <w:tab w:val="left" w:pos="6480"/>
              </w:tabs>
              <w:rPr>
                <w:rFonts w:asciiTheme="majorHAnsi" w:hAnsiTheme="majorHAnsi"/>
                <w:sz w:val="18"/>
                <w:szCs w:val="22"/>
              </w:rPr>
            </w:pPr>
          </w:p>
          <w:p w14:paraId="086D4321" w14:textId="77777777" w:rsidR="009E008F" w:rsidRPr="0028463B" w:rsidRDefault="009E008F" w:rsidP="009E008F">
            <w:pPr>
              <w:tabs>
                <w:tab w:val="left" w:pos="720"/>
                <w:tab w:val="left" w:pos="6480"/>
              </w:tabs>
              <w:rPr>
                <w:rFonts w:asciiTheme="majorHAnsi" w:hAnsiTheme="majorHAnsi"/>
                <w:sz w:val="18"/>
                <w:szCs w:val="22"/>
              </w:rPr>
            </w:pPr>
          </w:p>
          <w:p w14:paraId="551249B8" w14:textId="77777777" w:rsidR="009E008F" w:rsidRPr="0028463B" w:rsidRDefault="009E008F" w:rsidP="009E008F">
            <w:pPr>
              <w:tabs>
                <w:tab w:val="left" w:pos="720"/>
                <w:tab w:val="left" w:pos="6480"/>
              </w:tabs>
              <w:rPr>
                <w:rFonts w:asciiTheme="majorHAnsi" w:hAnsiTheme="majorHAnsi"/>
                <w:sz w:val="18"/>
                <w:szCs w:val="22"/>
              </w:rPr>
            </w:pPr>
          </w:p>
          <w:p w14:paraId="688A91B5" w14:textId="77777777" w:rsidR="009E008F" w:rsidRPr="0028463B" w:rsidRDefault="009E008F" w:rsidP="009E008F">
            <w:pPr>
              <w:tabs>
                <w:tab w:val="left" w:pos="720"/>
                <w:tab w:val="left" w:pos="6480"/>
              </w:tabs>
              <w:rPr>
                <w:rFonts w:asciiTheme="majorHAnsi" w:hAnsiTheme="majorHAnsi"/>
                <w:sz w:val="18"/>
                <w:szCs w:val="22"/>
              </w:rPr>
            </w:pPr>
          </w:p>
          <w:p w14:paraId="79B9D867" w14:textId="77777777" w:rsidR="009E008F" w:rsidRPr="0028463B" w:rsidRDefault="009E008F" w:rsidP="009E008F">
            <w:pPr>
              <w:tabs>
                <w:tab w:val="left" w:pos="720"/>
                <w:tab w:val="left" w:pos="6480"/>
              </w:tabs>
              <w:rPr>
                <w:rFonts w:asciiTheme="majorHAnsi" w:hAnsiTheme="majorHAnsi"/>
                <w:sz w:val="18"/>
                <w:szCs w:val="22"/>
              </w:rPr>
            </w:pPr>
          </w:p>
          <w:p w14:paraId="1C16535B" w14:textId="77777777" w:rsidR="009E008F" w:rsidRPr="0028463B" w:rsidRDefault="009E008F" w:rsidP="009E008F">
            <w:pPr>
              <w:tabs>
                <w:tab w:val="left" w:pos="720"/>
                <w:tab w:val="left" w:pos="6480"/>
              </w:tabs>
              <w:rPr>
                <w:rFonts w:asciiTheme="majorHAnsi" w:hAnsiTheme="majorHAnsi"/>
                <w:sz w:val="18"/>
                <w:szCs w:val="22"/>
              </w:rPr>
            </w:pPr>
          </w:p>
          <w:p w14:paraId="6A7849FD" w14:textId="69AFE5F8" w:rsidR="009E008F" w:rsidRPr="0028463B" w:rsidRDefault="009E008F" w:rsidP="009E008F">
            <w:pPr>
              <w:tabs>
                <w:tab w:val="left" w:pos="720"/>
                <w:tab w:val="left" w:pos="6480"/>
              </w:tabs>
              <w:rPr>
                <w:rFonts w:asciiTheme="majorHAnsi" w:hAnsiTheme="majorHAnsi"/>
                <w:sz w:val="18"/>
                <w:szCs w:val="22"/>
              </w:rPr>
            </w:pPr>
          </w:p>
        </w:tc>
      </w:tr>
    </w:tbl>
    <w:p w14:paraId="3B8BE806" w14:textId="2EAC0EBA" w:rsidR="69284E2E" w:rsidRDefault="69284E2E"/>
    <w:p w14:paraId="1DDE9B4E" w14:textId="2D28BFF0" w:rsidR="005451E2" w:rsidRPr="00CC19A4" w:rsidRDefault="0057197B" w:rsidP="6C63DDED">
      <w:pPr>
        <w:tabs>
          <w:tab w:val="left" w:pos="720"/>
          <w:tab w:val="left" w:pos="6480"/>
        </w:tabs>
        <w:rPr>
          <w:rFonts w:asciiTheme="majorHAnsi" w:hAnsiTheme="majorHAnsi"/>
          <w:b/>
          <w:bCs/>
          <w:sz w:val="28"/>
          <w:szCs w:val="28"/>
        </w:rPr>
      </w:pPr>
      <w:r w:rsidRPr="00CC19A4">
        <w:rPr>
          <w:rFonts w:asciiTheme="majorHAnsi" w:hAnsiTheme="majorHAnsi"/>
          <w:b/>
          <w:bCs/>
          <w:sz w:val="28"/>
          <w:szCs w:val="28"/>
        </w:rPr>
        <w:t xml:space="preserve">List of </w:t>
      </w:r>
      <w:r w:rsidR="009D15C7" w:rsidRPr="00CC19A4">
        <w:rPr>
          <w:rFonts w:asciiTheme="majorHAnsi" w:hAnsiTheme="majorHAnsi"/>
          <w:b/>
          <w:bCs/>
          <w:sz w:val="28"/>
          <w:szCs w:val="28"/>
        </w:rPr>
        <w:t xml:space="preserve">learner </w:t>
      </w:r>
      <w:r w:rsidR="00F07E17" w:rsidRPr="00CC19A4">
        <w:rPr>
          <w:rFonts w:asciiTheme="majorHAnsi" w:hAnsiTheme="majorHAnsi"/>
          <w:b/>
          <w:bCs/>
          <w:sz w:val="28"/>
          <w:szCs w:val="28"/>
        </w:rPr>
        <w:t>a</w:t>
      </w:r>
      <w:r w:rsidR="005451E2" w:rsidRPr="00CC19A4">
        <w:rPr>
          <w:rFonts w:asciiTheme="majorHAnsi" w:hAnsiTheme="majorHAnsi"/>
          <w:b/>
          <w:bCs/>
          <w:sz w:val="28"/>
          <w:szCs w:val="28"/>
        </w:rPr>
        <w:t>ssessment</w:t>
      </w:r>
      <w:r w:rsidR="00F07E17" w:rsidRPr="00CC19A4">
        <w:rPr>
          <w:rFonts w:asciiTheme="majorHAnsi" w:hAnsiTheme="majorHAnsi"/>
          <w:b/>
          <w:bCs/>
          <w:sz w:val="28"/>
          <w:szCs w:val="28"/>
        </w:rPr>
        <w:t xml:space="preserve"> i</w:t>
      </w:r>
      <w:r w:rsidR="00E15DB5" w:rsidRPr="00CC19A4">
        <w:rPr>
          <w:rFonts w:asciiTheme="majorHAnsi" w:hAnsiTheme="majorHAnsi"/>
          <w:b/>
          <w:bCs/>
          <w:sz w:val="28"/>
          <w:szCs w:val="28"/>
        </w:rPr>
        <w:t>nstruments</w:t>
      </w:r>
      <w:r w:rsidR="00F07E17" w:rsidRPr="00CC19A4">
        <w:rPr>
          <w:rFonts w:asciiTheme="majorHAnsi" w:hAnsiTheme="majorHAnsi"/>
          <w:b/>
          <w:bCs/>
          <w:sz w:val="28"/>
          <w:szCs w:val="28"/>
        </w:rPr>
        <w:t xml:space="preserve"> </w:t>
      </w:r>
      <w:r w:rsidR="00BC138B" w:rsidRPr="00CC19A4">
        <w:rPr>
          <w:rFonts w:asciiTheme="majorHAnsi" w:hAnsiTheme="majorHAnsi"/>
          <w:b/>
          <w:bCs/>
          <w:sz w:val="28"/>
          <w:szCs w:val="28"/>
        </w:rPr>
        <w:t>required</w:t>
      </w:r>
      <w:r w:rsidR="00CC2D30" w:rsidRPr="00CC19A4">
        <w:rPr>
          <w:rFonts w:asciiTheme="majorHAnsi" w:hAnsiTheme="majorHAnsi"/>
          <w:b/>
          <w:bCs/>
          <w:sz w:val="28"/>
          <w:szCs w:val="28"/>
        </w:rPr>
        <w:t xml:space="preserve"> </w:t>
      </w:r>
      <w:r w:rsidR="00E15DB5" w:rsidRPr="00CC19A4">
        <w:rPr>
          <w:rFonts w:asciiTheme="majorHAnsi" w:hAnsiTheme="majorHAnsi"/>
          <w:b/>
          <w:bCs/>
          <w:sz w:val="28"/>
          <w:szCs w:val="28"/>
        </w:rPr>
        <w:t>(</w:t>
      </w:r>
      <w:proofErr w:type="gramStart"/>
      <w:r w:rsidR="00F07E17" w:rsidRPr="00CC19A4">
        <w:rPr>
          <w:rFonts w:asciiTheme="majorHAnsi" w:hAnsiTheme="majorHAnsi"/>
          <w:b/>
          <w:bCs/>
          <w:sz w:val="28"/>
          <w:szCs w:val="28"/>
        </w:rPr>
        <w:t>e.g.</w:t>
      </w:r>
      <w:proofErr w:type="gramEnd"/>
      <w:r w:rsidR="00F07E17" w:rsidRPr="00CC19A4">
        <w:rPr>
          <w:rFonts w:asciiTheme="majorHAnsi" w:hAnsiTheme="majorHAnsi"/>
          <w:b/>
          <w:bCs/>
          <w:sz w:val="28"/>
          <w:szCs w:val="28"/>
        </w:rPr>
        <w:t xml:space="preserve"> </w:t>
      </w:r>
      <w:r w:rsidR="00195173" w:rsidRPr="00CC19A4">
        <w:rPr>
          <w:rFonts w:asciiTheme="majorHAnsi" w:hAnsiTheme="majorHAnsi"/>
          <w:b/>
          <w:bCs/>
          <w:sz w:val="28"/>
          <w:szCs w:val="28"/>
        </w:rPr>
        <w:t xml:space="preserve">results, imaging, EKG, </w:t>
      </w:r>
      <w:r w:rsidR="00E324DB" w:rsidRPr="00CC19A4">
        <w:rPr>
          <w:rFonts w:asciiTheme="majorHAnsi" w:hAnsiTheme="majorHAnsi"/>
          <w:b/>
          <w:bCs/>
          <w:sz w:val="28"/>
          <w:szCs w:val="28"/>
        </w:rPr>
        <w:t>SP</w:t>
      </w:r>
      <w:r w:rsidR="00F07E17" w:rsidRPr="00CC19A4">
        <w:rPr>
          <w:rFonts w:asciiTheme="majorHAnsi" w:hAnsiTheme="majorHAnsi"/>
          <w:b/>
          <w:bCs/>
          <w:sz w:val="28"/>
          <w:szCs w:val="28"/>
        </w:rPr>
        <w:t xml:space="preserve"> checklist, post-encounter note, quiz)</w:t>
      </w:r>
      <w:r w:rsidR="00CC2D30" w:rsidRPr="00CC19A4">
        <w:rPr>
          <w:rFonts w:asciiTheme="majorHAnsi" w:hAnsiTheme="majorHAnsi"/>
          <w:b/>
          <w:bCs/>
          <w:sz w:val="28"/>
          <w:szCs w:val="28"/>
        </w:rPr>
        <w:t xml:space="preserve"> and modality (paper, on computer, etc</w:t>
      </w:r>
      <w:r w:rsidR="00E138EB" w:rsidRPr="00CC19A4">
        <w:rPr>
          <w:rFonts w:asciiTheme="majorHAnsi" w:hAnsiTheme="majorHAnsi"/>
          <w:b/>
          <w:bCs/>
          <w:sz w:val="28"/>
          <w:szCs w:val="28"/>
        </w:rPr>
        <w:t>.</w:t>
      </w:r>
      <w:r w:rsidR="00CC2D30" w:rsidRPr="00CC19A4">
        <w:rPr>
          <w:rFonts w:asciiTheme="majorHAnsi" w:hAnsiTheme="majorHAnsi"/>
          <w:b/>
          <w:bCs/>
          <w:sz w:val="28"/>
          <w:szCs w:val="28"/>
        </w:rPr>
        <w:t>):</w:t>
      </w:r>
    </w:p>
    <w:tbl>
      <w:tblPr>
        <w:tblStyle w:val="TableGrid"/>
        <w:tblW w:w="0" w:type="auto"/>
        <w:tblLook w:val="04A0" w:firstRow="1" w:lastRow="0" w:firstColumn="1" w:lastColumn="0" w:noHBand="0" w:noVBand="1"/>
      </w:tblPr>
      <w:tblGrid>
        <w:gridCol w:w="10790"/>
      </w:tblGrid>
      <w:tr w:rsidR="005451E2" w:rsidRPr="0028463B" w14:paraId="1B9D36FA" w14:textId="77777777" w:rsidTr="005451E2">
        <w:tc>
          <w:tcPr>
            <w:tcW w:w="11016" w:type="dxa"/>
          </w:tcPr>
          <w:p w14:paraId="55557F22" w14:textId="77777777" w:rsidR="000C1C24" w:rsidRPr="0028463B" w:rsidRDefault="000C1C24" w:rsidP="009E008F">
            <w:pPr>
              <w:tabs>
                <w:tab w:val="left" w:pos="720"/>
                <w:tab w:val="left" w:pos="6480"/>
              </w:tabs>
              <w:rPr>
                <w:rFonts w:asciiTheme="majorHAnsi" w:hAnsiTheme="majorHAnsi"/>
                <w:b/>
                <w:sz w:val="28"/>
                <w:szCs w:val="22"/>
              </w:rPr>
            </w:pPr>
          </w:p>
          <w:p w14:paraId="39FF8BA6" w14:textId="1F8891FE" w:rsidR="009E008F" w:rsidRPr="0028463B" w:rsidRDefault="009E008F" w:rsidP="009E008F">
            <w:pPr>
              <w:tabs>
                <w:tab w:val="left" w:pos="720"/>
                <w:tab w:val="left" w:pos="6480"/>
              </w:tabs>
              <w:rPr>
                <w:rFonts w:asciiTheme="majorHAnsi" w:hAnsiTheme="majorHAnsi"/>
                <w:b/>
                <w:sz w:val="28"/>
                <w:szCs w:val="22"/>
              </w:rPr>
            </w:pPr>
          </w:p>
        </w:tc>
      </w:tr>
    </w:tbl>
    <w:p w14:paraId="08672025" w14:textId="77777777" w:rsidR="00F07E17" w:rsidRPr="0028463B" w:rsidRDefault="00F07E17" w:rsidP="0087713B">
      <w:pPr>
        <w:tabs>
          <w:tab w:val="left" w:pos="720"/>
          <w:tab w:val="left" w:pos="6480"/>
        </w:tabs>
        <w:rPr>
          <w:rFonts w:asciiTheme="majorHAnsi" w:hAnsiTheme="majorHAnsi"/>
          <w:b/>
          <w:sz w:val="28"/>
          <w:szCs w:val="22"/>
        </w:rPr>
      </w:pPr>
    </w:p>
    <w:p w14:paraId="511C8166" w14:textId="0F583022" w:rsidR="00E15DB5" w:rsidRPr="00CC19A4" w:rsidRDefault="00F07E17" w:rsidP="0087713B">
      <w:pPr>
        <w:tabs>
          <w:tab w:val="left" w:pos="720"/>
          <w:tab w:val="left" w:pos="6480"/>
        </w:tabs>
        <w:rPr>
          <w:rFonts w:asciiTheme="majorHAnsi" w:hAnsiTheme="majorHAnsi"/>
          <w:b/>
          <w:sz w:val="28"/>
          <w:szCs w:val="28"/>
        </w:rPr>
      </w:pPr>
      <w:r w:rsidRPr="00CC19A4">
        <w:rPr>
          <w:rFonts w:asciiTheme="majorHAnsi" w:hAnsiTheme="majorHAnsi"/>
          <w:b/>
          <w:sz w:val="28"/>
          <w:szCs w:val="28"/>
        </w:rPr>
        <w:t>Event f</w:t>
      </w:r>
      <w:r w:rsidR="00E15DB5" w:rsidRPr="00CC19A4">
        <w:rPr>
          <w:rFonts w:asciiTheme="majorHAnsi" w:hAnsiTheme="majorHAnsi"/>
          <w:b/>
          <w:sz w:val="28"/>
          <w:szCs w:val="28"/>
        </w:rPr>
        <w:t>ormat</w:t>
      </w:r>
      <w:r w:rsidRPr="00CC19A4">
        <w:rPr>
          <w:rFonts w:asciiTheme="majorHAnsi" w:hAnsiTheme="majorHAnsi"/>
          <w:b/>
          <w:sz w:val="28"/>
          <w:szCs w:val="28"/>
        </w:rPr>
        <w:t>:</w:t>
      </w:r>
      <w:r w:rsidR="00E15DB5" w:rsidRPr="00CC19A4">
        <w:rPr>
          <w:rFonts w:asciiTheme="majorHAnsi" w:hAnsiTheme="majorHAnsi"/>
          <w:b/>
          <w:sz w:val="28"/>
          <w:szCs w:val="28"/>
        </w:rPr>
        <w:t xml:space="preserve"> (</w:t>
      </w:r>
      <w:proofErr w:type="gramStart"/>
      <w:r w:rsidRPr="00CC19A4">
        <w:rPr>
          <w:rFonts w:asciiTheme="majorHAnsi" w:hAnsiTheme="majorHAnsi"/>
          <w:b/>
          <w:sz w:val="28"/>
          <w:szCs w:val="28"/>
        </w:rPr>
        <w:t>e.g</w:t>
      </w:r>
      <w:r w:rsidR="00E138EB" w:rsidRPr="00CC19A4">
        <w:rPr>
          <w:rFonts w:asciiTheme="majorHAnsi" w:hAnsiTheme="majorHAnsi"/>
          <w:b/>
          <w:sz w:val="28"/>
          <w:szCs w:val="28"/>
        </w:rPr>
        <w:t>.</w:t>
      </w:r>
      <w:proofErr w:type="gramEnd"/>
      <w:r w:rsidRPr="00CC19A4">
        <w:rPr>
          <w:rFonts w:asciiTheme="majorHAnsi" w:hAnsiTheme="majorHAnsi"/>
          <w:b/>
          <w:sz w:val="28"/>
          <w:szCs w:val="28"/>
        </w:rPr>
        <w:t xml:space="preserve"> small group, individual, multi-station OSCE, d</w:t>
      </w:r>
      <w:r w:rsidR="00E15DB5" w:rsidRPr="00CC19A4">
        <w:rPr>
          <w:rFonts w:asciiTheme="majorHAnsi" w:hAnsiTheme="majorHAnsi"/>
          <w:b/>
          <w:sz w:val="28"/>
          <w:szCs w:val="28"/>
        </w:rPr>
        <w:t>uration)</w:t>
      </w:r>
    </w:p>
    <w:tbl>
      <w:tblPr>
        <w:tblStyle w:val="TableGrid"/>
        <w:tblW w:w="0" w:type="auto"/>
        <w:tblLook w:val="04A0" w:firstRow="1" w:lastRow="0" w:firstColumn="1" w:lastColumn="0" w:noHBand="0" w:noVBand="1"/>
      </w:tblPr>
      <w:tblGrid>
        <w:gridCol w:w="10790"/>
      </w:tblGrid>
      <w:tr w:rsidR="00E15DB5" w:rsidRPr="0028463B" w14:paraId="5D4D5E39" w14:textId="77777777" w:rsidTr="00E15DB5">
        <w:tc>
          <w:tcPr>
            <w:tcW w:w="11016" w:type="dxa"/>
          </w:tcPr>
          <w:p w14:paraId="1BAFDEC1" w14:textId="1C14224C" w:rsidR="00E15DB5" w:rsidRPr="0028463B" w:rsidRDefault="00E15DB5" w:rsidP="0087713B">
            <w:pPr>
              <w:tabs>
                <w:tab w:val="left" w:pos="720"/>
                <w:tab w:val="left" w:pos="6480"/>
              </w:tabs>
              <w:rPr>
                <w:rFonts w:asciiTheme="majorHAnsi" w:hAnsiTheme="majorHAnsi"/>
                <w:sz w:val="28"/>
                <w:szCs w:val="22"/>
              </w:rPr>
            </w:pPr>
          </w:p>
          <w:p w14:paraId="450148A9" w14:textId="77777777" w:rsidR="00E15DB5" w:rsidRPr="0028463B" w:rsidRDefault="00E15DB5" w:rsidP="0087713B">
            <w:pPr>
              <w:tabs>
                <w:tab w:val="left" w:pos="720"/>
                <w:tab w:val="left" w:pos="6480"/>
              </w:tabs>
              <w:rPr>
                <w:rFonts w:asciiTheme="majorHAnsi" w:hAnsiTheme="majorHAnsi"/>
                <w:b/>
                <w:sz w:val="28"/>
                <w:szCs w:val="22"/>
              </w:rPr>
            </w:pPr>
          </w:p>
        </w:tc>
      </w:tr>
    </w:tbl>
    <w:p w14:paraId="7C24A0F2" w14:textId="77777777" w:rsidR="00E15DB5" w:rsidRPr="00CC19A4" w:rsidRDefault="00E15DB5" w:rsidP="6C63DDED">
      <w:pPr>
        <w:tabs>
          <w:tab w:val="left" w:pos="720"/>
          <w:tab w:val="left" w:pos="6480"/>
        </w:tabs>
        <w:rPr>
          <w:rFonts w:asciiTheme="majorHAnsi" w:hAnsiTheme="majorHAnsi"/>
          <w:b/>
          <w:bCs/>
          <w:sz w:val="28"/>
          <w:szCs w:val="28"/>
        </w:rPr>
      </w:pPr>
    </w:p>
    <w:p w14:paraId="243F67DD" w14:textId="281A302B" w:rsidR="005451E2" w:rsidRPr="00CC19A4" w:rsidRDefault="005451E2" w:rsidP="75DB9533">
      <w:pPr>
        <w:tabs>
          <w:tab w:val="left" w:pos="720"/>
          <w:tab w:val="left" w:pos="6480"/>
        </w:tabs>
        <w:rPr>
          <w:rFonts w:asciiTheme="majorHAnsi" w:hAnsiTheme="majorHAnsi"/>
          <w:b/>
          <w:bCs/>
          <w:sz w:val="28"/>
          <w:szCs w:val="28"/>
        </w:rPr>
      </w:pPr>
      <w:r w:rsidRPr="00CC19A4">
        <w:rPr>
          <w:rFonts w:asciiTheme="majorHAnsi" w:hAnsiTheme="majorHAnsi"/>
          <w:b/>
          <w:bCs/>
          <w:sz w:val="28"/>
          <w:szCs w:val="28"/>
        </w:rPr>
        <w:t>Demographic</w:t>
      </w:r>
      <w:r w:rsidR="00786C7C" w:rsidRPr="00CC19A4">
        <w:rPr>
          <w:rFonts w:asciiTheme="majorHAnsi" w:hAnsiTheme="majorHAnsi"/>
          <w:b/>
          <w:bCs/>
          <w:sz w:val="28"/>
          <w:szCs w:val="28"/>
        </w:rPr>
        <w:t>s</w:t>
      </w:r>
      <w:r w:rsidR="00F07E17" w:rsidRPr="00CC19A4">
        <w:rPr>
          <w:rFonts w:asciiTheme="majorHAnsi" w:hAnsiTheme="majorHAnsi"/>
          <w:b/>
          <w:bCs/>
          <w:sz w:val="28"/>
          <w:szCs w:val="28"/>
        </w:rPr>
        <w:t xml:space="preserve"> of patient/recruitment g</w:t>
      </w:r>
      <w:r w:rsidRPr="00CC19A4">
        <w:rPr>
          <w:rFonts w:asciiTheme="majorHAnsi" w:hAnsiTheme="majorHAnsi"/>
          <w:b/>
          <w:bCs/>
          <w:sz w:val="28"/>
          <w:szCs w:val="28"/>
        </w:rPr>
        <w:t>uidelines</w:t>
      </w:r>
      <w:r w:rsidR="00F07E17" w:rsidRPr="00CC19A4">
        <w:rPr>
          <w:rFonts w:asciiTheme="majorHAnsi" w:hAnsiTheme="majorHAnsi"/>
          <w:b/>
          <w:bCs/>
          <w:sz w:val="28"/>
          <w:szCs w:val="28"/>
        </w:rPr>
        <w:t>:</w:t>
      </w:r>
      <w:r w:rsidR="00786C7C" w:rsidRPr="00CC19A4">
        <w:rPr>
          <w:rFonts w:asciiTheme="majorHAnsi" w:hAnsiTheme="majorHAnsi"/>
          <w:b/>
          <w:bCs/>
          <w:sz w:val="28"/>
          <w:szCs w:val="28"/>
        </w:rPr>
        <w:t xml:space="preserve"> (</w:t>
      </w:r>
      <w:proofErr w:type="gramStart"/>
      <w:r w:rsidR="00F07E17" w:rsidRPr="00CC19A4">
        <w:rPr>
          <w:rFonts w:asciiTheme="majorHAnsi" w:hAnsiTheme="majorHAnsi"/>
          <w:b/>
          <w:bCs/>
          <w:sz w:val="28"/>
          <w:szCs w:val="28"/>
        </w:rPr>
        <w:t>e.g.</w:t>
      </w:r>
      <w:proofErr w:type="gramEnd"/>
      <w:r w:rsidR="00F07E17" w:rsidRPr="00CC19A4">
        <w:rPr>
          <w:rFonts w:asciiTheme="majorHAnsi" w:hAnsiTheme="majorHAnsi"/>
          <w:b/>
          <w:bCs/>
          <w:sz w:val="28"/>
          <w:szCs w:val="28"/>
        </w:rPr>
        <w:t xml:space="preserve"> </w:t>
      </w:r>
      <w:r w:rsidR="00786C7C" w:rsidRPr="00CC19A4">
        <w:rPr>
          <w:rFonts w:asciiTheme="majorHAnsi" w:hAnsiTheme="majorHAnsi"/>
          <w:b/>
          <w:bCs/>
          <w:sz w:val="28"/>
          <w:szCs w:val="28"/>
        </w:rPr>
        <w:t>age</w:t>
      </w:r>
      <w:r w:rsidR="007D7625" w:rsidRPr="00CC19A4">
        <w:rPr>
          <w:rFonts w:asciiTheme="majorHAnsi" w:hAnsiTheme="majorHAnsi"/>
          <w:b/>
          <w:bCs/>
          <w:sz w:val="28"/>
          <w:szCs w:val="28"/>
        </w:rPr>
        <w:t xml:space="preserve"> range</w:t>
      </w:r>
      <w:r w:rsidR="00786C7C" w:rsidRPr="00CC19A4">
        <w:rPr>
          <w:rFonts w:asciiTheme="majorHAnsi" w:hAnsiTheme="majorHAnsi"/>
          <w:b/>
          <w:bCs/>
          <w:sz w:val="28"/>
          <w:szCs w:val="28"/>
        </w:rPr>
        <w:t>, gender</w:t>
      </w:r>
      <w:r w:rsidR="00604AE8" w:rsidRPr="00CC19A4">
        <w:rPr>
          <w:rFonts w:asciiTheme="majorHAnsi" w:hAnsiTheme="majorHAnsi"/>
          <w:b/>
          <w:bCs/>
          <w:sz w:val="28"/>
          <w:szCs w:val="28"/>
        </w:rPr>
        <w:t xml:space="preserve"> identity, </w:t>
      </w:r>
      <w:r w:rsidR="00786C7C" w:rsidRPr="00CC19A4">
        <w:rPr>
          <w:rFonts w:asciiTheme="majorHAnsi" w:hAnsiTheme="majorHAnsi"/>
          <w:b/>
          <w:bCs/>
          <w:sz w:val="28"/>
          <w:szCs w:val="28"/>
        </w:rPr>
        <w:t xml:space="preserve">body type, ethnicity, </w:t>
      </w:r>
      <w:r w:rsidR="00CC2D30" w:rsidRPr="00CC19A4">
        <w:rPr>
          <w:rFonts w:asciiTheme="majorHAnsi" w:hAnsiTheme="majorHAnsi"/>
          <w:b/>
          <w:bCs/>
          <w:sz w:val="28"/>
          <w:szCs w:val="28"/>
        </w:rPr>
        <w:t xml:space="preserve">ability, </w:t>
      </w:r>
      <w:r w:rsidR="00A52588" w:rsidRPr="00CC19A4">
        <w:rPr>
          <w:rFonts w:asciiTheme="majorHAnsi" w:hAnsiTheme="majorHAnsi"/>
          <w:b/>
          <w:bCs/>
          <w:sz w:val="28"/>
          <w:szCs w:val="28"/>
        </w:rPr>
        <w:t xml:space="preserve">or </w:t>
      </w:r>
      <w:r w:rsidR="00F07E17" w:rsidRPr="00CC19A4">
        <w:rPr>
          <w:rFonts w:asciiTheme="majorHAnsi" w:hAnsiTheme="majorHAnsi"/>
          <w:b/>
          <w:bCs/>
          <w:sz w:val="28"/>
          <w:szCs w:val="28"/>
        </w:rPr>
        <w:t>other</w:t>
      </w:r>
      <w:r w:rsidR="00B735B1" w:rsidRPr="00CC19A4">
        <w:rPr>
          <w:rFonts w:asciiTheme="majorHAnsi" w:hAnsiTheme="majorHAnsi"/>
          <w:b/>
          <w:bCs/>
          <w:sz w:val="28"/>
          <w:szCs w:val="28"/>
        </w:rPr>
        <w:t xml:space="preserve"> and </w:t>
      </w:r>
      <w:r w:rsidR="008B11F2" w:rsidRPr="00CC19A4">
        <w:rPr>
          <w:rFonts w:asciiTheme="majorHAnsi" w:hAnsiTheme="majorHAnsi"/>
          <w:b/>
          <w:bCs/>
          <w:sz w:val="28"/>
          <w:szCs w:val="28"/>
        </w:rPr>
        <w:t>objective/</w:t>
      </w:r>
      <w:r w:rsidR="00B735B1" w:rsidRPr="00CC19A4">
        <w:rPr>
          <w:rFonts w:asciiTheme="majorHAnsi" w:hAnsiTheme="majorHAnsi"/>
          <w:b/>
          <w:bCs/>
          <w:sz w:val="28"/>
          <w:szCs w:val="28"/>
        </w:rPr>
        <w:t>reason for that demographic – note that if race is defined the objective should address impact of racism in this patient’s care</w:t>
      </w:r>
      <w:r w:rsidR="00786C7C" w:rsidRPr="00CC19A4">
        <w:rPr>
          <w:rFonts w:asciiTheme="majorHAnsi" w:hAnsiTheme="majorHAnsi"/>
          <w:b/>
          <w:bCs/>
          <w:sz w:val="28"/>
          <w:szCs w:val="28"/>
        </w:rPr>
        <w:t>)</w:t>
      </w:r>
    </w:p>
    <w:tbl>
      <w:tblPr>
        <w:tblStyle w:val="TableGrid"/>
        <w:tblW w:w="0" w:type="auto"/>
        <w:tblLook w:val="04A0" w:firstRow="1" w:lastRow="0" w:firstColumn="1" w:lastColumn="0" w:noHBand="0" w:noVBand="1"/>
      </w:tblPr>
      <w:tblGrid>
        <w:gridCol w:w="10790"/>
      </w:tblGrid>
      <w:tr w:rsidR="005451E2" w:rsidRPr="0028463B" w14:paraId="4E8F9578" w14:textId="77777777" w:rsidTr="00612A6A">
        <w:tc>
          <w:tcPr>
            <w:tcW w:w="11016" w:type="dxa"/>
          </w:tcPr>
          <w:p w14:paraId="501728A7" w14:textId="77777777" w:rsidR="005451E2" w:rsidRPr="0028463B" w:rsidRDefault="005451E2" w:rsidP="009E008F">
            <w:pPr>
              <w:tabs>
                <w:tab w:val="left" w:pos="720"/>
                <w:tab w:val="left" w:pos="6480"/>
              </w:tabs>
              <w:rPr>
                <w:rFonts w:asciiTheme="majorHAnsi" w:hAnsiTheme="majorHAnsi"/>
                <w:sz w:val="18"/>
                <w:szCs w:val="22"/>
              </w:rPr>
            </w:pPr>
          </w:p>
          <w:p w14:paraId="5D20FEB6" w14:textId="77777777" w:rsidR="009E008F" w:rsidRPr="0028463B" w:rsidRDefault="009E008F" w:rsidP="009E008F">
            <w:pPr>
              <w:tabs>
                <w:tab w:val="left" w:pos="720"/>
                <w:tab w:val="left" w:pos="6480"/>
              </w:tabs>
              <w:rPr>
                <w:rFonts w:asciiTheme="majorHAnsi" w:hAnsiTheme="majorHAnsi"/>
                <w:sz w:val="18"/>
                <w:szCs w:val="22"/>
              </w:rPr>
            </w:pPr>
          </w:p>
          <w:p w14:paraId="6AD37DD7" w14:textId="0F80D967" w:rsidR="00F80CD3" w:rsidRPr="0028463B" w:rsidRDefault="00F80CD3" w:rsidP="009E008F">
            <w:pPr>
              <w:tabs>
                <w:tab w:val="left" w:pos="720"/>
                <w:tab w:val="left" w:pos="6480"/>
              </w:tabs>
              <w:rPr>
                <w:rFonts w:asciiTheme="majorHAnsi" w:hAnsiTheme="majorHAnsi"/>
                <w:sz w:val="18"/>
                <w:szCs w:val="22"/>
              </w:rPr>
            </w:pPr>
          </w:p>
        </w:tc>
      </w:tr>
    </w:tbl>
    <w:p w14:paraId="7565F9E0" w14:textId="77777777" w:rsidR="00BA556B" w:rsidRPr="0028463B" w:rsidRDefault="00BA556B" w:rsidP="0087713B">
      <w:pPr>
        <w:tabs>
          <w:tab w:val="left" w:pos="720"/>
          <w:tab w:val="left" w:pos="6480"/>
        </w:tabs>
        <w:rPr>
          <w:rFonts w:asciiTheme="majorHAnsi" w:hAnsiTheme="majorHAnsi"/>
          <w:sz w:val="22"/>
          <w:szCs w:val="22"/>
        </w:rPr>
      </w:pPr>
    </w:p>
    <w:p w14:paraId="64300C0C" w14:textId="038187F5" w:rsidR="005451E2" w:rsidRPr="00CC19A4" w:rsidRDefault="488BB192" w:rsidP="326144BA">
      <w:pPr>
        <w:widowControl w:val="0"/>
        <w:autoSpaceDE w:val="0"/>
        <w:autoSpaceDN w:val="0"/>
        <w:adjustRightInd w:val="0"/>
        <w:rPr>
          <w:rFonts w:ascii="Calibri" w:eastAsia="Calibri" w:hAnsi="Calibri" w:cs="Calibri"/>
          <w:b/>
          <w:bCs/>
          <w:sz w:val="28"/>
          <w:szCs w:val="28"/>
        </w:rPr>
      </w:pPr>
      <w:r w:rsidRPr="00CC19A4">
        <w:rPr>
          <w:rFonts w:ascii="Calibri" w:eastAsia="Calibri" w:hAnsi="Calibri" w:cs="Calibri"/>
          <w:b/>
          <w:bCs/>
          <w:sz w:val="28"/>
          <w:szCs w:val="28"/>
        </w:rPr>
        <w:t>Content Warnings: (any potentially triggering or uncomfortable case content that may impact SPs’ willingness or ability to portray the role while maintaining psychological safety)</w:t>
      </w:r>
    </w:p>
    <w:tbl>
      <w:tblPr>
        <w:tblStyle w:val="TableGrid"/>
        <w:tblW w:w="0" w:type="auto"/>
        <w:tblLook w:val="04A0" w:firstRow="1" w:lastRow="0" w:firstColumn="1" w:lastColumn="0" w:noHBand="0" w:noVBand="1"/>
      </w:tblPr>
      <w:tblGrid>
        <w:gridCol w:w="10790"/>
      </w:tblGrid>
      <w:tr w:rsidR="00474C4C" w14:paraId="50D76E2F" w14:textId="77777777" w:rsidTr="00474C4C">
        <w:tc>
          <w:tcPr>
            <w:tcW w:w="10790" w:type="dxa"/>
          </w:tcPr>
          <w:p w14:paraId="7AF3A7D1" w14:textId="77777777" w:rsidR="00474C4C" w:rsidRDefault="00474C4C" w:rsidP="00474C4C">
            <w:pPr>
              <w:widowControl w:val="0"/>
              <w:autoSpaceDE w:val="0"/>
              <w:autoSpaceDN w:val="0"/>
              <w:adjustRightInd w:val="0"/>
              <w:rPr>
                <w:rFonts w:asciiTheme="majorHAnsi" w:hAnsiTheme="majorHAnsi"/>
                <w:sz w:val="18"/>
                <w:szCs w:val="22"/>
              </w:rPr>
            </w:pPr>
          </w:p>
          <w:p w14:paraId="124FB3FB" w14:textId="77777777" w:rsidR="00474C4C" w:rsidRDefault="00474C4C" w:rsidP="00474C4C">
            <w:pPr>
              <w:widowControl w:val="0"/>
              <w:autoSpaceDE w:val="0"/>
              <w:autoSpaceDN w:val="0"/>
              <w:adjustRightInd w:val="0"/>
              <w:rPr>
                <w:rFonts w:asciiTheme="majorHAnsi" w:hAnsiTheme="majorHAnsi"/>
                <w:sz w:val="18"/>
                <w:szCs w:val="22"/>
              </w:rPr>
            </w:pPr>
          </w:p>
          <w:p w14:paraId="3A1BB3A7" w14:textId="77777777" w:rsidR="00474C4C" w:rsidRDefault="00474C4C" w:rsidP="00474C4C">
            <w:pPr>
              <w:widowControl w:val="0"/>
              <w:autoSpaceDE w:val="0"/>
              <w:autoSpaceDN w:val="0"/>
              <w:adjustRightInd w:val="0"/>
              <w:rPr>
                <w:rFonts w:asciiTheme="majorHAnsi" w:hAnsiTheme="majorHAnsi"/>
                <w:sz w:val="18"/>
                <w:szCs w:val="22"/>
              </w:rPr>
            </w:pPr>
          </w:p>
          <w:p w14:paraId="6AE43BCF" w14:textId="77777777" w:rsidR="00474C4C" w:rsidRDefault="00474C4C" w:rsidP="00474C4C">
            <w:pPr>
              <w:widowControl w:val="0"/>
              <w:autoSpaceDE w:val="0"/>
              <w:autoSpaceDN w:val="0"/>
              <w:adjustRightInd w:val="0"/>
              <w:rPr>
                <w:rFonts w:asciiTheme="majorHAnsi" w:hAnsiTheme="majorHAnsi"/>
                <w:sz w:val="18"/>
                <w:szCs w:val="22"/>
              </w:rPr>
            </w:pPr>
          </w:p>
        </w:tc>
      </w:tr>
    </w:tbl>
    <w:p w14:paraId="159BBA86" w14:textId="77777777" w:rsidR="00CC19A4" w:rsidRDefault="00CC19A4" w:rsidP="6C63DDED">
      <w:pPr>
        <w:rPr>
          <w:rFonts w:asciiTheme="majorHAnsi" w:hAnsiTheme="majorHAnsi"/>
          <w:b/>
          <w:bCs/>
          <w:sz w:val="28"/>
          <w:szCs w:val="28"/>
        </w:rPr>
      </w:pPr>
    </w:p>
    <w:p w14:paraId="224B0400" w14:textId="3828F069" w:rsidR="009D7205" w:rsidRPr="00CC19A4" w:rsidRDefault="009E008F" w:rsidP="6C63DDED">
      <w:pPr>
        <w:rPr>
          <w:rFonts w:asciiTheme="majorHAnsi" w:hAnsiTheme="majorHAnsi"/>
          <w:b/>
          <w:bCs/>
          <w:sz w:val="28"/>
          <w:szCs w:val="28"/>
        </w:rPr>
      </w:pPr>
      <w:r w:rsidRPr="00CC19A4">
        <w:rPr>
          <w:rFonts w:asciiTheme="majorHAnsi" w:hAnsiTheme="majorHAnsi"/>
          <w:b/>
          <w:bCs/>
          <w:sz w:val="28"/>
          <w:szCs w:val="28"/>
        </w:rPr>
        <w:t>L</w:t>
      </w:r>
      <w:r w:rsidR="00F07E17" w:rsidRPr="00CC19A4">
        <w:rPr>
          <w:rFonts w:asciiTheme="majorHAnsi" w:hAnsiTheme="majorHAnsi"/>
          <w:b/>
          <w:bCs/>
          <w:sz w:val="28"/>
          <w:szCs w:val="28"/>
        </w:rPr>
        <w:t xml:space="preserve">ist of </w:t>
      </w:r>
      <w:r w:rsidR="006F5A99" w:rsidRPr="00CC19A4">
        <w:rPr>
          <w:rFonts w:asciiTheme="majorHAnsi" w:hAnsiTheme="majorHAnsi"/>
          <w:b/>
          <w:bCs/>
          <w:sz w:val="28"/>
          <w:szCs w:val="28"/>
        </w:rPr>
        <w:t>props</w:t>
      </w:r>
      <w:r w:rsidR="00F07E17" w:rsidRPr="00CC19A4">
        <w:rPr>
          <w:rFonts w:asciiTheme="majorHAnsi" w:hAnsiTheme="majorHAnsi"/>
          <w:b/>
          <w:bCs/>
          <w:sz w:val="28"/>
          <w:szCs w:val="28"/>
        </w:rPr>
        <w:t xml:space="preserve"> n</w:t>
      </w:r>
      <w:r w:rsidR="009D7205" w:rsidRPr="00CC19A4">
        <w:rPr>
          <w:rFonts w:asciiTheme="majorHAnsi" w:hAnsiTheme="majorHAnsi"/>
          <w:b/>
          <w:bCs/>
          <w:sz w:val="28"/>
          <w:szCs w:val="28"/>
        </w:rPr>
        <w:t>eeded</w:t>
      </w:r>
      <w:r w:rsidR="001C2395" w:rsidRPr="00CC19A4">
        <w:rPr>
          <w:rFonts w:asciiTheme="majorHAnsi" w:hAnsiTheme="majorHAnsi"/>
          <w:b/>
          <w:bCs/>
          <w:sz w:val="28"/>
          <w:szCs w:val="28"/>
        </w:rPr>
        <w:t xml:space="preserve"> for encounter</w:t>
      </w:r>
      <w:r w:rsidR="00F07E17" w:rsidRPr="00CC19A4">
        <w:rPr>
          <w:rFonts w:asciiTheme="majorHAnsi" w:hAnsiTheme="majorHAnsi"/>
          <w:b/>
          <w:bCs/>
          <w:sz w:val="28"/>
          <w:szCs w:val="28"/>
        </w:rPr>
        <w:t>:</w:t>
      </w:r>
      <w:r w:rsidR="009D7205" w:rsidRPr="00CC19A4">
        <w:rPr>
          <w:rFonts w:asciiTheme="majorHAnsi" w:hAnsiTheme="majorHAnsi"/>
          <w:b/>
          <w:bCs/>
          <w:sz w:val="28"/>
          <w:szCs w:val="28"/>
        </w:rPr>
        <w:t xml:space="preserve"> (</w:t>
      </w:r>
      <w:proofErr w:type="gramStart"/>
      <w:r w:rsidR="00F07E17" w:rsidRPr="00CC19A4">
        <w:rPr>
          <w:rFonts w:asciiTheme="majorHAnsi" w:hAnsiTheme="majorHAnsi"/>
          <w:b/>
          <w:bCs/>
          <w:sz w:val="28"/>
          <w:szCs w:val="28"/>
        </w:rPr>
        <w:t>e.g.</w:t>
      </w:r>
      <w:proofErr w:type="gramEnd"/>
      <w:r w:rsidR="00F07E17" w:rsidRPr="00CC19A4">
        <w:rPr>
          <w:rFonts w:asciiTheme="majorHAnsi" w:hAnsiTheme="majorHAnsi"/>
          <w:b/>
          <w:bCs/>
          <w:sz w:val="28"/>
          <w:szCs w:val="28"/>
        </w:rPr>
        <w:t xml:space="preserve"> </w:t>
      </w:r>
      <w:r w:rsidR="009D7205" w:rsidRPr="00CC19A4">
        <w:rPr>
          <w:rFonts w:asciiTheme="majorHAnsi" w:hAnsiTheme="majorHAnsi"/>
          <w:b/>
          <w:bCs/>
          <w:sz w:val="28"/>
          <w:szCs w:val="28"/>
        </w:rPr>
        <w:t xml:space="preserve">moulage, </w:t>
      </w:r>
      <w:r w:rsidR="00386334" w:rsidRPr="00CC19A4">
        <w:rPr>
          <w:rFonts w:asciiTheme="majorHAnsi" w:hAnsiTheme="majorHAnsi"/>
          <w:b/>
          <w:bCs/>
          <w:sz w:val="28"/>
          <w:szCs w:val="28"/>
        </w:rPr>
        <w:t xml:space="preserve">SP attire, </w:t>
      </w:r>
      <w:r w:rsidR="001C2395" w:rsidRPr="00CC19A4">
        <w:rPr>
          <w:rFonts w:asciiTheme="majorHAnsi" w:hAnsiTheme="majorHAnsi"/>
          <w:b/>
          <w:bCs/>
          <w:sz w:val="28"/>
          <w:szCs w:val="28"/>
        </w:rPr>
        <w:t xml:space="preserve">physical exam equipment, </w:t>
      </w:r>
      <w:r w:rsidR="00A52588" w:rsidRPr="00CC19A4">
        <w:rPr>
          <w:rFonts w:asciiTheme="majorHAnsi" w:hAnsiTheme="majorHAnsi"/>
          <w:b/>
          <w:bCs/>
          <w:sz w:val="28"/>
          <w:szCs w:val="28"/>
        </w:rPr>
        <w:t xml:space="preserve">ice packs, </w:t>
      </w:r>
      <w:r w:rsidR="009D7205" w:rsidRPr="00CC19A4">
        <w:rPr>
          <w:rFonts w:asciiTheme="majorHAnsi" w:hAnsiTheme="majorHAnsi"/>
          <w:b/>
          <w:bCs/>
          <w:sz w:val="28"/>
          <w:szCs w:val="28"/>
        </w:rPr>
        <w:t>etc</w:t>
      </w:r>
      <w:r w:rsidR="00786C7C" w:rsidRPr="00CC19A4">
        <w:rPr>
          <w:rFonts w:asciiTheme="majorHAnsi" w:hAnsiTheme="majorHAnsi"/>
          <w:b/>
          <w:bCs/>
          <w:sz w:val="28"/>
          <w:szCs w:val="28"/>
        </w:rPr>
        <w:t>.</w:t>
      </w:r>
      <w:r w:rsidR="009D7205" w:rsidRPr="00CC19A4">
        <w:rPr>
          <w:rFonts w:asciiTheme="majorHAnsi" w:hAnsiTheme="majorHAnsi"/>
          <w:b/>
          <w:bCs/>
          <w:sz w:val="28"/>
          <w:szCs w:val="28"/>
        </w:rPr>
        <w:t>)</w:t>
      </w:r>
    </w:p>
    <w:tbl>
      <w:tblPr>
        <w:tblStyle w:val="TableGrid"/>
        <w:tblW w:w="0" w:type="auto"/>
        <w:tblLook w:val="04A0" w:firstRow="1" w:lastRow="0" w:firstColumn="1" w:lastColumn="0" w:noHBand="0" w:noVBand="1"/>
      </w:tblPr>
      <w:tblGrid>
        <w:gridCol w:w="10790"/>
      </w:tblGrid>
      <w:tr w:rsidR="009D7205" w:rsidRPr="0028463B" w14:paraId="6DAAB7F9" w14:textId="77777777" w:rsidTr="009D7205">
        <w:tc>
          <w:tcPr>
            <w:tcW w:w="11016" w:type="dxa"/>
          </w:tcPr>
          <w:p w14:paraId="1CFFDB4C" w14:textId="7841A2F3" w:rsidR="009D7205" w:rsidRPr="0028463B" w:rsidRDefault="009D7205" w:rsidP="009D7205">
            <w:pPr>
              <w:widowControl w:val="0"/>
              <w:autoSpaceDE w:val="0"/>
              <w:autoSpaceDN w:val="0"/>
              <w:adjustRightInd w:val="0"/>
              <w:rPr>
                <w:rFonts w:asciiTheme="majorHAnsi" w:hAnsiTheme="majorHAnsi"/>
                <w:sz w:val="18"/>
                <w:szCs w:val="22"/>
              </w:rPr>
            </w:pPr>
          </w:p>
          <w:p w14:paraId="09154190" w14:textId="77777777" w:rsidR="00F80CD3" w:rsidRPr="0028463B" w:rsidRDefault="00F80CD3" w:rsidP="009D7205">
            <w:pPr>
              <w:widowControl w:val="0"/>
              <w:autoSpaceDE w:val="0"/>
              <w:autoSpaceDN w:val="0"/>
              <w:adjustRightInd w:val="0"/>
              <w:rPr>
                <w:rFonts w:asciiTheme="majorHAnsi" w:hAnsiTheme="majorHAnsi"/>
                <w:sz w:val="18"/>
                <w:szCs w:val="22"/>
              </w:rPr>
            </w:pPr>
          </w:p>
          <w:p w14:paraId="1467D032" w14:textId="77777777" w:rsidR="009D7205" w:rsidRPr="0028463B" w:rsidRDefault="009D7205" w:rsidP="009D7205">
            <w:pPr>
              <w:widowControl w:val="0"/>
              <w:autoSpaceDE w:val="0"/>
              <w:autoSpaceDN w:val="0"/>
              <w:adjustRightInd w:val="0"/>
              <w:rPr>
                <w:rFonts w:asciiTheme="majorHAnsi" w:hAnsiTheme="majorHAnsi"/>
                <w:sz w:val="18"/>
                <w:szCs w:val="22"/>
              </w:rPr>
            </w:pPr>
          </w:p>
        </w:tc>
      </w:tr>
    </w:tbl>
    <w:p w14:paraId="4960B2EF" w14:textId="77777777" w:rsidR="009C68A9" w:rsidRDefault="009C68A9" w:rsidP="005C0518">
      <w:pPr>
        <w:tabs>
          <w:tab w:val="left" w:pos="720"/>
          <w:tab w:val="left" w:pos="2880"/>
          <w:tab w:val="left" w:pos="6480"/>
          <w:tab w:val="left" w:pos="8640"/>
        </w:tabs>
        <w:spacing w:line="240" w:lineRule="atLeast"/>
        <w:rPr>
          <w:rFonts w:asciiTheme="majorHAnsi" w:hAnsiTheme="majorHAnsi"/>
          <w:sz w:val="18"/>
          <w:szCs w:val="22"/>
        </w:rPr>
      </w:pPr>
    </w:p>
    <w:p w14:paraId="3E84379E" w14:textId="14303714" w:rsidR="00D2072C" w:rsidRPr="00CC19A4" w:rsidRDefault="00E138EB" w:rsidP="00CC19A4">
      <w:pPr>
        <w:rPr>
          <w:rFonts w:asciiTheme="majorHAnsi" w:hAnsiTheme="majorHAnsi"/>
          <w:b/>
          <w:bCs/>
          <w:sz w:val="28"/>
          <w:szCs w:val="28"/>
        </w:rPr>
      </w:pPr>
      <w:r w:rsidRPr="00CC19A4">
        <w:rPr>
          <w:rFonts w:asciiTheme="majorHAnsi" w:hAnsiTheme="majorHAnsi"/>
          <w:b/>
          <w:bCs/>
          <w:sz w:val="28"/>
          <w:szCs w:val="28"/>
        </w:rPr>
        <w:t xml:space="preserve">For iCELS to complete: </w:t>
      </w:r>
      <w:r w:rsidR="00D53D28" w:rsidRPr="00CC19A4">
        <w:rPr>
          <w:rFonts w:asciiTheme="majorHAnsi" w:hAnsiTheme="majorHAnsi"/>
          <w:b/>
          <w:bCs/>
          <w:sz w:val="28"/>
          <w:szCs w:val="28"/>
        </w:rPr>
        <w:t>List of special supplies needed off-site and sent to SP:</w:t>
      </w:r>
    </w:p>
    <w:tbl>
      <w:tblPr>
        <w:tblStyle w:val="TableGrid"/>
        <w:tblW w:w="0" w:type="auto"/>
        <w:tblLook w:val="04A0" w:firstRow="1" w:lastRow="0" w:firstColumn="1" w:lastColumn="0" w:noHBand="0" w:noVBand="1"/>
      </w:tblPr>
      <w:tblGrid>
        <w:gridCol w:w="10790"/>
      </w:tblGrid>
      <w:tr w:rsidR="00D53D28" w14:paraId="2570B5B2" w14:textId="77777777" w:rsidTr="00D53D28">
        <w:tc>
          <w:tcPr>
            <w:tcW w:w="10790" w:type="dxa"/>
          </w:tcPr>
          <w:p w14:paraId="15C51140" w14:textId="77777777" w:rsidR="00D53D28" w:rsidRDefault="00D53D28" w:rsidP="005C0518">
            <w:pPr>
              <w:tabs>
                <w:tab w:val="left" w:pos="720"/>
                <w:tab w:val="left" w:pos="2880"/>
                <w:tab w:val="left" w:pos="6480"/>
                <w:tab w:val="left" w:pos="8640"/>
              </w:tabs>
              <w:spacing w:line="240" w:lineRule="atLeast"/>
              <w:rPr>
                <w:rFonts w:asciiTheme="majorHAnsi" w:hAnsiTheme="majorHAnsi"/>
                <w:sz w:val="18"/>
                <w:szCs w:val="22"/>
              </w:rPr>
            </w:pPr>
          </w:p>
          <w:p w14:paraId="060C062B" w14:textId="77777777" w:rsidR="00A47BE8" w:rsidRDefault="00A47BE8" w:rsidP="005C0518">
            <w:pPr>
              <w:tabs>
                <w:tab w:val="left" w:pos="720"/>
                <w:tab w:val="left" w:pos="2880"/>
                <w:tab w:val="left" w:pos="6480"/>
                <w:tab w:val="left" w:pos="8640"/>
              </w:tabs>
              <w:spacing w:line="240" w:lineRule="atLeast"/>
              <w:rPr>
                <w:rFonts w:asciiTheme="majorHAnsi" w:hAnsiTheme="majorHAnsi"/>
                <w:sz w:val="18"/>
                <w:szCs w:val="22"/>
              </w:rPr>
            </w:pPr>
          </w:p>
          <w:p w14:paraId="45493B32" w14:textId="77777777" w:rsidR="00A47BE8" w:rsidRDefault="00A47BE8" w:rsidP="005C0518">
            <w:pPr>
              <w:tabs>
                <w:tab w:val="left" w:pos="720"/>
                <w:tab w:val="left" w:pos="2880"/>
                <w:tab w:val="left" w:pos="6480"/>
                <w:tab w:val="left" w:pos="8640"/>
              </w:tabs>
              <w:spacing w:line="240" w:lineRule="atLeast"/>
              <w:rPr>
                <w:rFonts w:asciiTheme="majorHAnsi" w:hAnsiTheme="majorHAnsi"/>
                <w:sz w:val="18"/>
                <w:szCs w:val="22"/>
              </w:rPr>
            </w:pPr>
          </w:p>
        </w:tc>
      </w:tr>
    </w:tbl>
    <w:p w14:paraId="276E36ED" w14:textId="77777777" w:rsidR="00D53D28" w:rsidRDefault="00D53D28" w:rsidP="005C0518">
      <w:pPr>
        <w:tabs>
          <w:tab w:val="left" w:pos="720"/>
          <w:tab w:val="left" w:pos="2880"/>
          <w:tab w:val="left" w:pos="6480"/>
          <w:tab w:val="left" w:pos="8640"/>
        </w:tabs>
        <w:spacing w:line="240" w:lineRule="atLeast"/>
        <w:rPr>
          <w:rFonts w:asciiTheme="majorHAnsi" w:hAnsiTheme="majorHAnsi"/>
          <w:sz w:val="18"/>
          <w:szCs w:val="22"/>
        </w:rPr>
      </w:pPr>
    </w:p>
    <w:p w14:paraId="55A7CC83" w14:textId="77777777" w:rsidR="00D2072C" w:rsidRPr="0028463B" w:rsidRDefault="00D2072C" w:rsidP="005C0518">
      <w:pPr>
        <w:tabs>
          <w:tab w:val="left" w:pos="720"/>
          <w:tab w:val="left" w:pos="2880"/>
          <w:tab w:val="left" w:pos="6480"/>
          <w:tab w:val="left" w:pos="8640"/>
        </w:tabs>
        <w:spacing w:line="240" w:lineRule="atLeast"/>
        <w:rPr>
          <w:rFonts w:asciiTheme="majorHAnsi" w:hAnsiTheme="majorHAnsi"/>
          <w:sz w:val="18"/>
          <w:szCs w:val="22"/>
        </w:rPr>
      </w:pPr>
    </w:p>
    <w:p w14:paraId="691C6337" w14:textId="6A4D44E7" w:rsidR="00F80CD3" w:rsidRPr="0028463B" w:rsidRDefault="00F80CD3" w:rsidP="6C63DDED">
      <w:pPr>
        <w:rPr>
          <w:rFonts w:asciiTheme="majorHAnsi" w:hAnsiTheme="majorHAnsi"/>
          <w:b/>
          <w:bCs/>
          <w:sz w:val="28"/>
          <w:szCs w:val="28"/>
        </w:rPr>
      </w:pPr>
      <w:bookmarkStart w:id="3" w:name="_Toc487457798"/>
      <w:r w:rsidRPr="0028463B">
        <w:rPr>
          <w:rFonts w:asciiTheme="majorHAnsi" w:hAnsiTheme="majorHAnsi"/>
          <w:b/>
          <w:bCs/>
          <w:sz w:val="28"/>
          <w:szCs w:val="28"/>
        </w:rPr>
        <w:t>Should this case have a virtual background</w:t>
      </w:r>
      <w:r w:rsidR="00BC19E0" w:rsidRPr="0028463B">
        <w:rPr>
          <w:rFonts w:asciiTheme="majorHAnsi" w:hAnsiTheme="majorHAnsi"/>
          <w:b/>
          <w:bCs/>
          <w:sz w:val="28"/>
          <w:szCs w:val="28"/>
        </w:rPr>
        <w:t xml:space="preserve"> if possible</w:t>
      </w:r>
      <w:r w:rsidRPr="0028463B">
        <w:rPr>
          <w:rFonts w:asciiTheme="majorHAnsi" w:hAnsiTheme="majorHAnsi"/>
          <w:b/>
          <w:bCs/>
          <w:sz w:val="28"/>
          <w:szCs w:val="28"/>
        </w:rPr>
        <w:t>? If so what type?</w:t>
      </w:r>
    </w:p>
    <w:tbl>
      <w:tblPr>
        <w:tblStyle w:val="TableGrid"/>
        <w:tblW w:w="0" w:type="auto"/>
        <w:tblLook w:val="04A0" w:firstRow="1" w:lastRow="0" w:firstColumn="1" w:lastColumn="0" w:noHBand="0" w:noVBand="1"/>
      </w:tblPr>
      <w:tblGrid>
        <w:gridCol w:w="10790"/>
      </w:tblGrid>
      <w:tr w:rsidR="0028463B" w:rsidRPr="0028463B" w14:paraId="4D9945CB" w14:textId="77777777" w:rsidTr="00B735B1">
        <w:tc>
          <w:tcPr>
            <w:tcW w:w="11016" w:type="dxa"/>
          </w:tcPr>
          <w:p w14:paraId="01172E12" w14:textId="77777777" w:rsidR="00F80CD3" w:rsidRPr="0028463B" w:rsidRDefault="00F80CD3" w:rsidP="00B735B1">
            <w:pPr>
              <w:widowControl w:val="0"/>
              <w:autoSpaceDE w:val="0"/>
              <w:autoSpaceDN w:val="0"/>
              <w:adjustRightInd w:val="0"/>
              <w:rPr>
                <w:rFonts w:asciiTheme="majorHAnsi" w:hAnsiTheme="majorHAnsi"/>
                <w:sz w:val="18"/>
                <w:szCs w:val="22"/>
              </w:rPr>
            </w:pPr>
          </w:p>
          <w:p w14:paraId="714F0A08" w14:textId="77777777" w:rsidR="00F80CD3" w:rsidRPr="0028463B" w:rsidRDefault="00F80CD3" w:rsidP="00B735B1">
            <w:pPr>
              <w:widowControl w:val="0"/>
              <w:autoSpaceDE w:val="0"/>
              <w:autoSpaceDN w:val="0"/>
              <w:adjustRightInd w:val="0"/>
              <w:rPr>
                <w:rFonts w:asciiTheme="majorHAnsi" w:hAnsiTheme="majorHAnsi"/>
                <w:sz w:val="18"/>
                <w:szCs w:val="22"/>
              </w:rPr>
            </w:pPr>
          </w:p>
          <w:p w14:paraId="0040B62B" w14:textId="77777777" w:rsidR="00F80CD3" w:rsidRPr="0028463B" w:rsidRDefault="00F80CD3" w:rsidP="00B735B1">
            <w:pPr>
              <w:widowControl w:val="0"/>
              <w:autoSpaceDE w:val="0"/>
              <w:autoSpaceDN w:val="0"/>
              <w:adjustRightInd w:val="0"/>
              <w:rPr>
                <w:rFonts w:asciiTheme="majorHAnsi" w:hAnsiTheme="majorHAnsi"/>
                <w:sz w:val="18"/>
                <w:szCs w:val="22"/>
              </w:rPr>
            </w:pPr>
          </w:p>
        </w:tc>
      </w:tr>
    </w:tbl>
    <w:p w14:paraId="1271CCE5" w14:textId="77777777" w:rsidR="002B1828" w:rsidRDefault="002B1828">
      <w:pPr>
        <w:rPr>
          <w:rFonts w:asciiTheme="majorHAnsi" w:eastAsiaTheme="majorEastAsia" w:hAnsiTheme="majorHAnsi" w:cstheme="majorBidi"/>
          <w:b/>
          <w:bCs/>
          <w:color w:val="345A8A" w:themeColor="accent1" w:themeShade="B5"/>
          <w:sz w:val="32"/>
          <w:szCs w:val="32"/>
        </w:rPr>
      </w:pPr>
    </w:p>
    <w:p w14:paraId="7CAD2CB6" w14:textId="77777777" w:rsidR="007A3FA9" w:rsidRPr="00CC19A4" w:rsidRDefault="007A3FA9" w:rsidP="00CC19A4">
      <w:pPr>
        <w:rPr>
          <w:rFonts w:asciiTheme="majorHAnsi" w:hAnsiTheme="majorHAnsi"/>
          <w:b/>
          <w:bCs/>
          <w:sz w:val="28"/>
          <w:szCs w:val="28"/>
        </w:rPr>
      </w:pPr>
      <w:r w:rsidRPr="00CC19A4">
        <w:rPr>
          <w:rFonts w:asciiTheme="majorHAnsi" w:hAnsiTheme="majorHAnsi"/>
          <w:b/>
          <w:bCs/>
          <w:sz w:val="28"/>
          <w:szCs w:val="28"/>
        </w:rPr>
        <w:t>Room setup on-site:  (</w:t>
      </w:r>
      <w:proofErr w:type="gramStart"/>
      <w:r w:rsidRPr="00CC19A4">
        <w:rPr>
          <w:rFonts w:asciiTheme="majorHAnsi" w:hAnsiTheme="majorHAnsi"/>
          <w:b/>
          <w:bCs/>
          <w:sz w:val="28"/>
          <w:szCs w:val="28"/>
        </w:rPr>
        <w:t>e.g.</w:t>
      </w:r>
      <w:proofErr w:type="gramEnd"/>
      <w:r w:rsidRPr="00CC19A4">
        <w:rPr>
          <w:rFonts w:asciiTheme="majorHAnsi" w:hAnsiTheme="majorHAnsi"/>
          <w:b/>
          <w:bCs/>
          <w:sz w:val="28"/>
          <w:szCs w:val="28"/>
        </w:rPr>
        <w:t xml:space="preserve"> equipment, furniture, sim technology, debriefing materials)</w:t>
      </w:r>
    </w:p>
    <w:tbl>
      <w:tblPr>
        <w:tblStyle w:val="TableGrid"/>
        <w:tblW w:w="0" w:type="auto"/>
        <w:tblLook w:val="04A0" w:firstRow="1" w:lastRow="0" w:firstColumn="1" w:lastColumn="0" w:noHBand="0" w:noVBand="1"/>
      </w:tblPr>
      <w:tblGrid>
        <w:gridCol w:w="10790"/>
      </w:tblGrid>
      <w:tr w:rsidR="007A3FA9" w14:paraId="2CCC75CA" w14:textId="77777777" w:rsidTr="007A3FA9">
        <w:tc>
          <w:tcPr>
            <w:tcW w:w="10790" w:type="dxa"/>
          </w:tcPr>
          <w:p w14:paraId="48F1FD5A" w14:textId="77777777" w:rsidR="007A3FA9" w:rsidRDefault="007A3FA9">
            <w:pPr>
              <w:rPr>
                <w:rFonts w:asciiTheme="majorHAnsi" w:eastAsiaTheme="majorEastAsia" w:hAnsiTheme="majorHAnsi" w:cstheme="majorBidi"/>
                <w:b/>
                <w:bCs/>
                <w:color w:val="345A8A" w:themeColor="accent1" w:themeShade="B5"/>
                <w:sz w:val="32"/>
                <w:szCs w:val="32"/>
              </w:rPr>
            </w:pPr>
          </w:p>
          <w:p w14:paraId="5B998D3E" w14:textId="77777777" w:rsidR="007A3FA9" w:rsidRDefault="007A3FA9">
            <w:pPr>
              <w:rPr>
                <w:rFonts w:asciiTheme="majorHAnsi" w:eastAsiaTheme="majorEastAsia" w:hAnsiTheme="majorHAnsi" w:cstheme="majorBidi"/>
                <w:b/>
                <w:bCs/>
                <w:color w:val="345A8A" w:themeColor="accent1" w:themeShade="B5"/>
                <w:sz w:val="32"/>
                <w:szCs w:val="32"/>
              </w:rPr>
            </w:pPr>
          </w:p>
        </w:tc>
      </w:tr>
    </w:tbl>
    <w:p w14:paraId="239817ED" w14:textId="5437B573" w:rsidR="00F15ED1" w:rsidRPr="005F3A04" w:rsidRDefault="00F15ED1" w:rsidP="008B11F2">
      <w:pPr>
        <w:pStyle w:val="Heading1"/>
      </w:pPr>
      <w:r w:rsidRPr="005F3A04">
        <w:t xml:space="preserve">Part 2 – Door Chart/Note &amp; </w:t>
      </w:r>
      <w:r w:rsidR="008656C4" w:rsidRPr="005F3A04">
        <w:t>Learner</w:t>
      </w:r>
      <w:r w:rsidRPr="005F3A04">
        <w:t xml:space="preserve"> Instruction</w:t>
      </w:r>
      <w:bookmarkEnd w:id="3"/>
    </w:p>
    <w:p w14:paraId="0D93E543" w14:textId="3A7AF45D" w:rsidR="00F15ED1" w:rsidRPr="00CC19A4" w:rsidRDefault="00F15ED1" w:rsidP="00F15ED1">
      <w:pPr>
        <w:rPr>
          <w:rFonts w:asciiTheme="majorHAnsi" w:hAnsiTheme="majorHAnsi"/>
          <w:b/>
          <w:bCs/>
          <w:sz w:val="28"/>
          <w:szCs w:val="28"/>
        </w:rPr>
      </w:pPr>
      <w:r w:rsidRPr="00CC19A4">
        <w:rPr>
          <w:rFonts w:asciiTheme="majorHAnsi" w:hAnsiTheme="majorHAnsi"/>
          <w:b/>
          <w:bCs/>
          <w:sz w:val="28"/>
          <w:szCs w:val="28"/>
        </w:rPr>
        <w:t>Setting</w:t>
      </w:r>
      <w:r w:rsidR="00D57FB3" w:rsidRPr="00CC19A4">
        <w:rPr>
          <w:rFonts w:asciiTheme="majorHAnsi" w:hAnsiTheme="majorHAnsi"/>
          <w:b/>
          <w:bCs/>
          <w:sz w:val="28"/>
          <w:szCs w:val="28"/>
        </w:rPr>
        <w:t xml:space="preserve"> (</w:t>
      </w:r>
      <w:r w:rsidR="00B735B1" w:rsidRPr="00CC19A4">
        <w:rPr>
          <w:rFonts w:asciiTheme="majorHAnsi" w:hAnsiTheme="majorHAnsi"/>
          <w:b/>
          <w:bCs/>
          <w:sz w:val="28"/>
          <w:szCs w:val="28"/>
        </w:rPr>
        <w:t xml:space="preserve">patient location, </w:t>
      </w:r>
      <w:r w:rsidR="00D57FB3" w:rsidRPr="00CC19A4">
        <w:rPr>
          <w:rFonts w:asciiTheme="majorHAnsi" w:hAnsiTheme="majorHAnsi"/>
          <w:b/>
          <w:bCs/>
          <w:sz w:val="28"/>
          <w:szCs w:val="28"/>
        </w:rPr>
        <w:t>in-person/</w:t>
      </w:r>
      <w:r w:rsidR="0676322C" w:rsidRPr="00CC19A4">
        <w:rPr>
          <w:rFonts w:asciiTheme="majorHAnsi" w:hAnsiTheme="majorHAnsi"/>
          <w:b/>
          <w:bCs/>
          <w:sz w:val="28"/>
          <w:szCs w:val="28"/>
        </w:rPr>
        <w:t>telehealth</w:t>
      </w:r>
      <w:r w:rsidR="00D03502" w:rsidRPr="00CC19A4">
        <w:rPr>
          <w:rFonts w:asciiTheme="majorHAnsi" w:hAnsiTheme="majorHAnsi"/>
          <w:b/>
          <w:bCs/>
          <w:sz w:val="28"/>
          <w:szCs w:val="28"/>
        </w:rPr>
        <w:t>)</w:t>
      </w:r>
    </w:p>
    <w:tbl>
      <w:tblPr>
        <w:tblStyle w:val="TableGrid"/>
        <w:tblW w:w="0" w:type="auto"/>
        <w:tblLook w:val="04A0" w:firstRow="1" w:lastRow="0" w:firstColumn="1" w:lastColumn="0" w:noHBand="0" w:noVBand="1"/>
      </w:tblPr>
      <w:tblGrid>
        <w:gridCol w:w="10790"/>
      </w:tblGrid>
      <w:tr w:rsidR="00F15ED1" w:rsidRPr="0028463B" w14:paraId="63F1403D" w14:textId="77777777" w:rsidTr="00C52E49">
        <w:tc>
          <w:tcPr>
            <w:tcW w:w="11016" w:type="dxa"/>
          </w:tcPr>
          <w:p w14:paraId="125FAD74" w14:textId="77777777" w:rsidR="00F15ED1" w:rsidRPr="0028463B" w:rsidRDefault="00F15ED1" w:rsidP="009E008F">
            <w:pPr>
              <w:rPr>
                <w:rFonts w:asciiTheme="majorHAnsi" w:hAnsiTheme="majorHAnsi"/>
                <w:b/>
                <w:sz w:val="28"/>
                <w:szCs w:val="22"/>
              </w:rPr>
            </w:pPr>
          </w:p>
          <w:p w14:paraId="049BB166" w14:textId="23C68817" w:rsidR="009E008F" w:rsidRPr="0028463B" w:rsidRDefault="009E008F" w:rsidP="009E008F">
            <w:pPr>
              <w:rPr>
                <w:rFonts w:asciiTheme="majorHAnsi" w:hAnsiTheme="majorHAnsi"/>
                <w:b/>
                <w:sz w:val="28"/>
                <w:szCs w:val="22"/>
              </w:rPr>
            </w:pPr>
          </w:p>
        </w:tc>
      </w:tr>
    </w:tbl>
    <w:p w14:paraId="6FBCA35F" w14:textId="77777777" w:rsidR="00F15ED1" w:rsidRPr="0028463B" w:rsidRDefault="00F15ED1" w:rsidP="00F15ED1">
      <w:pPr>
        <w:rPr>
          <w:rFonts w:asciiTheme="majorHAnsi" w:hAnsiTheme="majorHAnsi"/>
          <w:b/>
          <w:sz w:val="28"/>
          <w:szCs w:val="22"/>
        </w:rPr>
      </w:pPr>
    </w:p>
    <w:p w14:paraId="32D46B19" w14:textId="37C9DA6F" w:rsidR="00F15ED1" w:rsidRPr="003A706E" w:rsidRDefault="00F15ED1" w:rsidP="00F15ED1">
      <w:pPr>
        <w:ind w:left="720" w:firstLine="720"/>
        <w:rPr>
          <w:rFonts w:asciiTheme="majorHAnsi" w:hAnsiTheme="majorHAnsi"/>
          <w:b/>
        </w:rPr>
      </w:pPr>
      <w:r w:rsidRPr="003A706E">
        <w:rPr>
          <w:rFonts w:asciiTheme="majorHAnsi" w:hAnsiTheme="majorHAnsi"/>
          <w:b/>
        </w:rPr>
        <w:t xml:space="preserve">Vital Signs: </w:t>
      </w:r>
      <w:r w:rsidR="490FCA26" w:rsidRPr="003A706E">
        <w:rPr>
          <w:rFonts w:asciiTheme="majorHAnsi" w:hAnsiTheme="majorHAnsi"/>
          <w:b/>
          <w:bCs/>
        </w:rPr>
        <w:t xml:space="preserve"> Taken on intake </w:t>
      </w:r>
    </w:p>
    <w:p w14:paraId="1A1D7407" w14:textId="7B8DFF79" w:rsidR="00F15ED1" w:rsidRPr="003A706E" w:rsidRDefault="00F15ED1" w:rsidP="00F15ED1">
      <w:pPr>
        <w:ind w:left="720" w:firstLine="720"/>
        <w:rPr>
          <w:rFonts w:asciiTheme="majorHAnsi" w:hAnsiTheme="majorHAnsi"/>
          <w:szCs w:val="20"/>
        </w:rPr>
      </w:pPr>
      <w:r w:rsidRPr="003A706E">
        <w:rPr>
          <w:rFonts w:asciiTheme="majorHAnsi" w:hAnsiTheme="majorHAnsi"/>
          <w:szCs w:val="20"/>
        </w:rPr>
        <w:tab/>
        <w:t>Blood Pressure</w:t>
      </w:r>
      <w:r w:rsidR="006F5A99" w:rsidRPr="003A706E">
        <w:rPr>
          <w:rFonts w:asciiTheme="majorHAnsi" w:hAnsiTheme="majorHAnsi"/>
          <w:szCs w:val="20"/>
        </w:rPr>
        <w:t xml:space="preserve">: </w:t>
      </w:r>
    </w:p>
    <w:p w14:paraId="4E8EA5B7" w14:textId="77777777" w:rsidR="00B735B1" w:rsidRPr="003A706E" w:rsidRDefault="00F15ED1" w:rsidP="00F15ED1">
      <w:pPr>
        <w:ind w:left="720" w:firstLine="720"/>
        <w:rPr>
          <w:rFonts w:asciiTheme="majorHAnsi" w:hAnsiTheme="majorHAnsi"/>
          <w:szCs w:val="20"/>
        </w:rPr>
      </w:pPr>
      <w:r w:rsidRPr="003A706E">
        <w:rPr>
          <w:rFonts w:asciiTheme="majorHAnsi" w:hAnsiTheme="majorHAnsi"/>
          <w:szCs w:val="20"/>
        </w:rPr>
        <w:tab/>
      </w:r>
      <w:r w:rsidR="00B735B1" w:rsidRPr="003A706E">
        <w:rPr>
          <w:rFonts w:asciiTheme="majorHAnsi" w:hAnsiTheme="majorHAnsi"/>
          <w:szCs w:val="20"/>
        </w:rPr>
        <w:t xml:space="preserve">Heart Rate: </w:t>
      </w:r>
    </w:p>
    <w:p w14:paraId="76F8F121" w14:textId="6E6C5F3D" w:rsidR="00F15ED1" w:rsidRPr="003A706E" w:rsidRDefault="00F15ED1" w:rsidP="00B735B1">
      <w:pPr>
        <w:ind w:left="1440" w:firstLine="720"/>
        <w:rPr>
          <w:rFonts w:asciiTheme="majorHAnsi" w:hAnsiTheme="majorHAnsi"/>
          <w:szCs w:val="20"/>
        </w:rPr>
      </w:pPr>
      <w:r w:rsidRPr="003A706E">
        <w:rPr>
          <w:rFonts w:asciiTheme="majorHAnsi" w:hAnsiTheme="majorHAnsi"/>
          <w:szCs w:val="20"/>
        </w:rPr>
        <w:t>Temperature</w:t>
      </w:r>
      <w:r w:rsidR="002B1828" w:rsidRPr="003A706E">
        <w:rPr>
          <w:rFonts w:asciiTheme="majorHAnsi" w:hAnsiTheme="majorHAnsi"/>
          <w:szCs w:val="20"/>
        </w:rPr>
        <w:t xml:space="preserve">: </w:t>
      </w:r>
    </w:p>
    <w:p w14:paraId="47476EDB" w14:textId="51782F60" w:rsidR="00F15ED1" w:rsidRPr="003A706E" w:rsidRDefault="00F15ED1" w:rsidP="00F15ED1">
      <w:pPr>
        <w:ind w:left="720" w:firstLine="720"/>
        <w:rPr>
          <w:rFonts w:asciiTheme="majorHAnsi" w:hAnsiTheme="majorHAnsi"/>
          <w:szCs w:val="20"/>
        </w:rPr>
      </w:pPr>
      <w:r w:rsidRPr="003A706E">
        <w:rPr>
          <w:rFonts w:asciiTheme="majorHAnsi" w:hAnsiTheme="majorHAnsi"/>
          <w:szCs w:val="20"/>
        </w:rPr>
        <w:tab/>
        <w:t>Respiratory Rate</w:t>
      </w:r>
      <w:r w:rsidR="002B1828" w:rsidRPr="003A706E">
        <w:rPr>
          <w:rFonts w:asciiTheme="majorHAnsi" w:hAnsiTheme="majorHAnsi"/>
          <w:szCs w:val="20"/>
        </w:rPr>
        <w:t>:</w:t>
      </w:r>
      <w:r w:rsidR="006F5A99" w:rsidRPr="003A706E">
        <w:rPr>
          <w:rFonts w:asciiTheme="majorHAnsi" w:hAnsiTheme="majorHAnsi"/>
          <w:szCs w:val="20"/>
        </w:rPr>
        <w:t xml:space="preserve"> </w:t>
      </w:r>
    </w:p>
    <w:p w14:paraId="0ABE642C" w14:textId="1AE499DF" w:rsidR="00B735B1" w:rsidRPr="003A706E" w:rsidRDefault="00B735B1" w:rsidP="00F15ED1">
      <w:pPr>
        <w:ind w:left="720" w:firstLine="720"/>
        <w:rPr>
          <w:rFonts w:asciiTheme="majorHAnsi" w:hAnsiTheme="majorHAnsi"/>
          <w:szCs w:val="20"/>
        </w:rPr>
      </w:pPr>
      <w:r w:rsidRPr="003A706E">
        <w:rPr>
          <w:rFonts w:asciiTheme="majorHAnsi" w:hAnsiTheme="majorHAnsi"/>
          <w:szCs w:val="20"/>
        </w:rPr>
        <w:tab/>
        <w:t xml:space="preserve">Oxygen Saturation: </w:t>
      </w:r>
    </w:p>
    <w:p w14:paraId="17DD31BC" w14:textId="42AD6A80" w:rsidR="00B735B1" w:rsidRPr="003A706E" w:rsidRDefault="00B735B1" w:rsidP="00F15ED1">
      <w:pPr>
        <w:ind w:left="720" w:firstLine="720"/>
        <w:rPr>
          <w:rFonts w:asciiTheme="majorHAnsi" w:hAnsiTheme="majorHAnsi"/>
          <w:szCs w:val="20"/>
        </w:rPr>
      </w:pPr>
      <w:r w:rsidRPr="003A706E">
        <w:rPr>
          <w:rFonts w:asciiTheme="majorHAnsi" w:hAnsiTheme="majorHAnsi"/>
          <w:szCs w:val="20"/>
        </w:rPr>
        <w:tab/>
        <w:t>Pain scale:</w:t>
      </w:r>
    </w:p>
    <w:p w14:paraId="11DB8EB0" w14:textId="24801420" w:rsidR="00E46970" w:rsidRPr="003A706E" w:rsidRDefault="00E46970" w:rsidP="00F15ED1">
      <w:pPr>
        <w:ind w:left="720" w:firstLine="720"/>
        <w:rPr>
          <w:rFonts w:asciiTheme="majorHAnsi" w:hAnsiTheme="majorHAnsi"/>
          <w:szCs w:val="20"/>
        </w:rPr>
      </w:pPr>
      <w:r w:rsidRPr="003A706E">
        <w:rPr>
          <w:rFonts w:asciiTheme="majorHAnsi" w:hAnsiTheme="majorHAnsi"/>
          <w:szCs w:val="20"/>
        </w:rPr>
        <w:tab/>
        <w:t>BMI:</w:t>
      </w:r>
    </w:p>
    <w:p w14:paraId="1A74A8BE" w14:textId="7230EE80" w:rsidR="00F15ED1" w:rsidRPr="003A706E" w:rsidRDefault="00B735B1" w:rsidP="6C63DDED">
      <w:pPr>
        <w:ind w:left="720" w:firstLine="720"/>
        <w:rPr>
          <w:rFonts w:asciiTheme="majorHAnsi" w:hAnsiTheme="majorHAnsi"/>
        </w:rPr>
      </w:pPr>
      <w:r w:rsidRPr="003A706E">
        <w:rPr>
          <w:rFonts w:asciiTheme="majorHAnsi" w:hAnsiTheme="majorHAnsi"/>
          <w:szCs w:val="20"/>
        </w:rPr>
        <w:tab/>
      </w:r>
      <w:r w:rsidRPr="003A706E">
        <w:rPr>
          <w:rFonts w:asciiTheme="majorHAnsi" w:hAnsiTheme="majorHAnsi"/>
        </w:rPr>
        <w:t>Other:</w:t>
      </w:r>
      <w:r w:rsidR="002B1828" w:rsidRPr="003A706E">
        <w:rPr>
          <w:rFonts w:asciiTheme="majorHAnsi" w:hAnsiTheme="majorHAnsi"/>
        </w:rPr>
        <w:t xml:space="preserve"> </w:t>
      </w:r>
    </w:p>
    <w:p w14:paraId="7708E557" w14:textId="77777777" w:rsidR="003A706E" w:rsidRDefault="003A706E" w:rsidP="00F15ED1">
      <w:pPr>
        <w:tabs>
          <w:tab w:val="left" w:pos="720"/>
          <w:tab w:val="left" w:pos="6480"/>
        </w:tabs>
        <w:rPr>
          <w:rFonts w:asciiTheme="majorHAnsi" w:hAnsiTheme="majorHAnsi"/>
          <w:sz w:val="28"/>
          <w:szCs w:val="22"/>
        </w:rPr>
      </w:pPr>
    </w:p>
    <w:p w14:paraId="2F83114C" w14:textId="77777777" w:rsidR="003A706E" w:rsidRDefault="003A706E">
      <w:pPr>
        <w:rPr>
          <w:rFonts w:asciiTheme="majorHAnsi" w:hAnsiTheme="majorHAnsi"/>
          <w:b/>
          <w:sz w:val="28"/>
          <w:szCs w:val="22"/>
        </w:rPr>
      </w:pPr>
      <w:r>
        <w:rPr>
          <w:rFonts w:asciiTheme="majorHAnsi" w:hAnsiTheme="majorHAnsi"/>
          <w:b/>
          <w:sz w:val="28"/>
          <w:szCs w:val="22"/>
        </w:rPr>
        <w:br w:type="page"/>
      </w:r>
    </w:p>
    <w:p w14:paraId="44493A58" w14:textId="2B53236F" w:rsidR="00F15ED1" w:rsidRPr="00CC19A4" w:rsidRDefault="00F15ED1" w:rsidP="00CC19A4">
      <w:pPr>
        <w:rPr>
          <w:rFonts w:asciiTheme="majorHAnsi" w:hAnsiTheme="majorHAnsi"/>
          <w:b/>
          <w:bCs/>
          <w:sz w:val="28"/>
          <w:szCs w:val="28"/>
        </w:rPr>
      </w:pPr>
      <w:r w:rsidRPr="00CC19A4">
        <w:rPr>
          <w:rFonts w:asciiTheme="majorHAnsi" w:hAnsiTheme="majorHAnsi"/>
          <w:b/>
          <w:bCs/>
          <w:sz w:val="28"/>
          <w:szCs w:val="28"/>
        </w:rPr>
        <w:t xml:space="preserve">Instructions to </w:t>
      </w:r>
      <w:r w:rsidR="008656C4" w:rsidRPr="00CC19A4">
        <w:rPr>
          <w:rFonts w:asciiTheme="majorHAnsi" w:hAnsiTheme="majorHAnsi"/>
          <w:b/>
          <w:bCs/>
          <w:sz w:val="28"/>
          <w:szCs w:val="28"/>
        </w:rPr>
        <w:t>Learner</w:t>
      </w:r>
      <w:r w:rsidRPr="00CC19A4">
        <w:rPr>
          <w:rFonts w:asciiTheme="majorHAnsi" w:hAnsiTheme="majorHAnsi"/>
          <w:b/>
          <w:bCs/>
          <w:sz w:val="28"/>
          <w:szCs w:val="28"/>
        </w:rPr>
        <w:t>s:</w:t>
      </w:r>
      <w:r w:rsidR="008B6775" w:rsidRPr="00CC19A4">
        <w:rPr>
          <w:rFonts w:asciiTheme="majorHAnsi" w:hAnsiTheme="majorHAnsi"/>
          <w:b/>
          <w:bCs/>
          <w:sz w:val="28"/>
          <w:szCs w:val="28"/>
        </w:rPr>
        <w:t xml:space="preserve"> (adjust to case, include information on their tasks regarding history-taking, physical exam, patient discussion, other communications, paperwork, feedback)</w:t>
      </w:r>
    </w:p>
    <w:p w14:paraId="4AA0C445" w14:textId="77777777" w:rsidR="003A706E" w:rsidRPr="0028463B" w:rsidRDefault="003A706E" w:rsidP="00F15ED1">
      <w:pPr>
        <w:tabs>
          <w:tab w:val="left" w:pos="720"/>
          <w:tab w:val="left" w:pos="6480"/>
        </w:tabs>
        <w:rPr>
          <w:rFonts w:asciiTheme="majorHAnsi" w:hAnsiTheme="majorHAnsi"/>
          <w:b/>
          <w:sz w:val="28"/>
          <w:szCs w:val="22"/>
        </w:rPr>
      </w:pPr>
    </w:p>
    <w:tbl>
      <w:tblPr>
        <w:tblStyle w:val="TableGrid"/>
        <w:tblW w:w="0" w:type="auto"/>
        <w:tblLook w:val="04A0" w:firstRow="1" w:lastRow="0" w:firstColumn="1" w:lastColumn="0" w:noHBand="0" w:noVBand="1"/>
      </w:tblPr>
      <w:tblGrid>
        <w:gridCol w:w="10790"/>
      </w:tblGrid>
      <w:tr w:rsidR="0028463B" w:rsidRPr="0028463B" w14:paraId="6DB727F0" w14:textId="77777777" w:rsidTr="00C52E49">
        <w:tc>
          <w:tcPr>
            <w:tcW w:w="10998" w:type="dxa"/>
          </w:tcPr>
          <w:p w14:paraId="2672ACF8" w14:textId="6BA5C24A" w:rsidR="002B1828" w:rsidRPr="003A706E" w:rsidRDefault="002B1828" w:rsidP="002B1828">
            <w:pPr>
              <w:pStyle w:val="NormalWeb"/>
              <w:rPr>
                <w:rFonts w:asciiTheme="majorHAnsi" w:hAnsiTheme="majorHAnsi"/>
                <w:b/>
                <w:bCs/>
                <w:szCs w:val="20"/>
              </w:rPr>
            </w:pPr>
            <w:r w:rsidRPr="003A706E">
              <w:rPr>
                <w:rFonts w:asciiTheme="majorHAnsi" w:hAnsiTheme="majorHAnsi"/>
                <w:b/>
                <w:bCs/>
                <w:szCs w:val="20"/>
              </w:rPr>
              <w:t>You will have 15 minutes to</w:t>
            </w:r>
            <w:r w:rsidR="00D03502" w:rsidRPr="003A706E">
              <w:rPr>
                <w:rFonts w:asciiTheme="majorHAnsi" w:hAnsiTheme="majorHAnsi"/>
                <w:b/>
                <w:bCs/>
                <w:szCs w:val="20"/>
              </w:rPr>
              <w:t>:</w:t>
            </w:r>
          </w:p>
          <w:p w14:paraId="18627811" w14:textId="77777777" w:rsidR="002B1828" w:rsidRPr="003A706E" w:rsidRDefault="002B1828" w:rsidP="00D03502">
            <w:pPr>
              <w:pStyle w:val="NormalWeb"/>
              <w:spacing w:before="0" w:beforeAutospacing="0" w:after="0" w:afterAutospacing="0"/>
              <w:rPr>
                <w:rFonts w:asciiTheme="majorHAnsi" w:hAnsiTheme="majorHAnsi"/>
                <w:szCs w:val="20"/>
              </w:rPr>
            </w:pPr>
            <w:r w:rsidRPr="003A706E">
              <w:rPr>
                <w:rFonts w:asciiTheme="majorHAnsi" w:hAnsiTheme="majorHAnsi"/>
                <w:szCs w:val="20"/>
              </w:rPr>
              <w:t>1) Obtain a focused and relevant history.</w:t>
            </w:r>
          </w:p>
          <w:p w14:paraId="14A4F314" w14:textId="77777777" w:rsidR="002B1828" w:rsidRPr="003A706E" w:rsidRDefault="002B1828" w:rsidP="00D03502">
            <w:pPr>
              <w:pStyle w:val="NormalWeb"/>
              <w:spacing w:before="0" w:beforeAutospacing="0" w:after="0" w:afterAutospacing="0"/>
              <w:rPr>
                <w:rFonts w:asciiTheme="majorHAnsi" w:hAnsiTheme="majorHAnsi"/>
                <w:szCs w:val="20"/>
              </w:rPr>
            </w:pPr>
            <w:r w:rsidRPr="003A706E">
              <w:rPr>
                <w:rFonts w:asciiTheme="majorHAnsi" w:hAnsiTheme="majorHAnsi"/>
                <w:szCs w:val="20"/>
              </w:rPr>
              <w:t>2) Perform a focused and relevant physical exam.</w:t>
            </w:r>
            <w:r w:rsidRPr="003A706E">
              <w:rPr>
                <w:rFonts w:asciiTheme="majorHAnsi" w:hAnsiTheme="majorHAnsi"/>
                <w:szCs w:val="20"/>
              </w:rPr>
              <w:br/>
              <w:t>Do not perform any sensitive exams (breast, pelvic, rectal). If you wish to perform a sensitive exam, simply tell the SP that you would do it.</w:t>
            </w:r>
          </w:p>
          <w:p w14:paraId="170E0402" w14:textId="77777777" w:rsidR="002B1828" w:rsidRPr="003A706E" w:rsidRDefault="002B1828" w:rsidP="00D03502">
            <w:pPr>
              <w:pStyle w:val="NormalWeb"/>
              <w:spacing w:before="0" w:beforeAutospacing="0" w:after="0" w:afterAutospacing="0"/>
              <w:rPr>
                <w:rFonts w:asciiTheme="majorHAnsi" w:hAnsiTheme="majorHAnsi"/>
                <w:szCs w:val="20"/>
              </w:rPr>
            </w:pPr>
            <w:r w:rsidRPr="003A706E">
              <w:rPr>
                <w:rFonts w:asciiTheme="majorHAnsi" w:hAnsiTheme="majorHAnsi"/>
                <w:szCs w:val="20"/>
              </w:rPr>
              <w:t>3) Discuss your initial diagnostic impressions, follow-up tests and initial management plans with the patient.</w:t>
            </w:r>
          </w:p>
          <w:p w14:paraId="0EA1ED50" w14:textId="77777777" w:rsidR="003A706E" w:rsidRPr="003A706E" w:rsidRDefault="003A706E" w:rsidP="00D03502">
            <w:pPr>
              <w:pStyle w:val="NormalWeb"/>
              <w:spacing w:before="0" w:beforeAutospacing="0" w:after="0" w:afterAutospacing="0"/>
              <w:rPr>
                <w:rFonts w:asciiTheme="majorHAnsi" w:hAnsiTheme="majorHAnsi"/>
                <w:szCs w:val="20"/>
              </w:rPr>
            </w:pPr>
          </w:p>
          <w:p w14:paraId="0FBC8DFB" w14:textId="511B774F" w:rsidR="002B1828" w:rsidRPr="003A706E" w:rsidRDefault="002B1828" w:rsidP="00D03502">
            <w:pPr>
              <w:pStyle w:val="NormalWeb"/>
              <w:spacing w:before="0" w:beforeAutospacing="0" w:after="0" w:afterAutospacing="0"/>
              <w:rPr>
                <w:rFonts w:asciiTheme="majorHAnsi" w:hAnsiTheme="majorHAnsi"/>
                <w:b/>
                <w:bCs/>
                <w:szCs w:val="20"/>
              </w:rPr>
            </w:pPr>
            <w:r w:rsidRPr="003A706E">
              <w:rPr>
                <w:rFonts w:asciiTheme="majorHAnsi" w:hAnsiTheme="majorHAnsi"/>
                <w:b/>
                <w:bCs/>
                <w:szCs w:val="20"/>
              </w:rPr>
              <w:t>You will have 10 minutes to</w:t>
            </w:r>
            <w:r w:rsidR="00D03502" w:rsidRPr="003A706E">
              <w:rPr>
                <w:rFonts w:asciiTheme="majorHAnsi" w:hAnsiTheme="majorHAnsi"/>
                <w:b/>
                <w:bCs/>
                <w:szCs w:val="20"/>
              </w:rPr>
              <w:t>:</w:t>
            </w:r>
          </w:p>
          <w:p w14:paraId="4F9F9413" w14:textId="77777777" w:rsidR="002B1828" w:rsidRPr="003A706E" w:rsidRDefault="002B1828" w:rsidP="00D03502">
            <w:pPr>
              <w:pStyle w:val="NormalWeb"/>
              <w:spacing w:before="0" w:beforeAutospacing="0" w:after="0" w:afterAutospacing="0"/>
              <w:rPr>
                <w:rFonts w:asciiTheme="majorHAnsi" w:hAnsiTheme="majorHAnsi"/>
                <w:szCs w:val="20"/>
              </w:rPr>
            </w:pPr>
            <w:r w:rsidRPr="003A706E">
              <w:rPr>
                <w:rFonts w:asciiTheme="majorHAnsi" w:hAnsiTheme="majorHAnsi"/>
                <w:szCs w:val="20"/>
              </w:rPr>
              <w:t>4) Leave the room and complete the paperwork related to this case.</w:t>
            </w:r>
          </w:p>
          <w:p w14:paraId="7A46F9F0" w14:textId="77777777" w:rsidR="003A706E" w:rsidRPr="003A706E" w:rsidRDefault="003A706E" w:rsidP="00D03502">
            <w:pPr>
              <w:pStyle w:val="NormalWeb"/>
              <w:spacing w:before="0" w:beforeAutospacing="0" w:after="0" w:afterAutospacing="0"/>
              <w:rPr>
                <w:rFonts w:asciiTheme="majorHAnsi" w:hAnsiTheme="majorHAnsi"/>
                <w:szCs w:val="20"/>
              </w:rPr>
            </w:pPr>
          </w:p>
          <w:p w14:paraId="38007817" w14:textId="25BCF73B" w:rsidR="002B1828" w:rsidRPr="003A706E" w:rsidRDefault="002B1828" w:rsidP="00D03502">
            <w:pPr>
              <w:pStyle w:val="NormalWeb"/>
              <w:spacing w:before="0" w:beforeAutospacing="0" w:after="0" w:afterAutospacing="0"/>
              <w:rPr>
                <w:rFonts w:asciiTheme="majorHAnsi" w:hAnsiTheme="majorHAnsi"/>
                <w:b/>
                <w:bCs/>
                <w:szCs w:val="20"/>
              </w:rPr>
            </w:pPr>
            <w:r w:rsidRPr="003A706E">
              <w:rPr>
                <w:rFonts w:asciiTheme="majorHAnsi" w:hAnsiTheme="majorHAnsi"/>
                <w:b/>
                <w:bCs/>
                <w:szCs w:val="20"/>
              </w:rPr>
              <w:t>You will have 5 minutes to</w:t>
            </w:r>
            <w:r w:rsidR="00D03502" w:rsidRPr="003A706E">
              <w:rPr>
                <w:rFonts w:asciiTheme="majorHAnsi" w:hAnsiTheme="majorHAnsi"/>
                <w:b/>
                <w:bCs/>
                <w:szCs w:val="20"/>
              </w:rPr>
              <w:t>:</w:t>
            </w:r>
          </w:p>
          <w:p w14:paraId="2CDB2214" w14:textId="78536483" w:rsidR="00F15ED1" w:rsidRPr="0028463B" w:rsidRDefault="002B1828" w:rsidP="00D03502">
            <w:pPr>
              <w:pStyle w:val="NormalWeb"/>
              <w:spacing w:before="0" w:beforeAutospacing="0" w:after="0" w:afterAutospacing="0"/>
              <w:rPr>
                <w:rFonts w:asciiTheme="majorHAnsi" w:hAnsiTheme="majorHAnsi"/>
                <w:sz w:val="18"/>
                <w:szCs w:val="22"/>
              </w:rPr>
            </w:pPr>
            <w:r w:rsidRPr="003A706E">
              <w:rPr>
                <w:rFonts w:asciiTheme="majorHAnsi" w:hAnsiTheme="majorHAnsi"/>
                <w:szCs w:val="20"/>
              </w:rPr>
              <w:t>5) Return to the patient room for feedback from the Standardized Patient.</w:t>
            </w:r>
          </w:p>
        </w:tc>
      </w:tr>
    </w:tbl>
    <w:p w14:paraId="1F18CC0D" w14:textId="77777777" w:rsidR="0032738A" w:rsidRPr="005F3A04" w:rsidRDefault="0032738A" w:rsidP="008B6775">
      <w:bookmarkStart w:id="4" w:name="_Toc487457799"/>
    </w:p>
    <w:p w14:paraId="0A2D240C" w14:textId="77777777" w:rsidR="0032738A" w:rsidRPr="005F3A04" w:rsidRDefault="0032738A" w:rsidP="008B6775"/>
    <w:p w14:paraId="5B8910CD" w14:textId="1558C93F" w:rsidR="00F15ED1" w:rsidRPr="005F3A04" w:rsidRDefault="00F15ED1" w:rsidP="0023343B">
      <w:pPr>
        <w:jc w:val="center"/>
        <w:rPr>
          <w:rFonts w:asciiTheme="majorHAnsi" w:eastAsiaTheme="majorEastAsia" w:hAnsiTheme="majorHAnsi" w:cstheme="majorBidi"/>
          <w:b/>
          <w:bCs/>
          <w:color w:val="345A8A" w:themeColor="accent1" w:themeShade="B5"/>
          <w:sz w:val="32"/>
          <w:szCs w:val="32"/>
        </w:rPr>
      </w:pPr>
      <w:r w:rsidRPr="005F3A04">
        <w:rPr>
          <w:rFonts w:asciiTheme="majorHAnsi" w:eastAsiaTheme="majorEastAsia" w:hAnsiTheme="majorHAnsi" w:cstheme="majorBidi"/>
          <w:b/>
          <w:bCs/>
          <w:color w:val="345A8A" w:themeColor="accent1" w:themeShade="B5"/>
          <w:sz w:val="32"/>
          <w:szCs w:val="32"/>
        </w:rPr>
        <w:t>Part 3 – Content for SPs</w:t>
      </w:r>
      <w:bookmarkEnd w:id="4"/>
    </w:p>
    <w:p w14:paraId="34566456" w14:textId="77777777" w:rsidR="00F15ED1" w:rsidRPr="005F3A04" w:rsidRDefault="00F15ED1" w:rsidP="00F15ED1">
      <w:pPr>
        <w:tabs>
          <w:tab w:val="left" w:pos="720"/>
          <w:tab w:val="left" w:pos="6840"/>
        </w:tabs>
        <w:spacing w:line="240" w:lineRule="atLeast"/>
        <w:rPr>
          <w:rFonts w:asciiTheme="majorHAnsi" w:hAnsiTheme="majorHAnsi"/>
          <w:b/>
          <w:sz w:val="28"/>
          <w:szCs w:val="22"/>
        </w:rPr>
      </w:pPr>
    </w:p>
    <w:p w14:paraId="7154053D" w14:textId="5F87051B" w:rsidR="00BA6844" w:rsidRPr="00CC19A4" w:rsidRDefault="00554119" w:rsidP="00BA6844">
      <w:pPr>
        <w:rPr>
          <w:rFonts w:asciiTheme="majorHAnsi" w:hAnsiTheme="majorHAnsi"/>
          <w:b/>
          <w:bCs/>
          <w:sz w:val="28"/>
          <w:szCs w:val="28"/>
        </w:rPr>
      </w:pPr>
      <w:r w:rsidRPr="00CC19A4">
        <w:rPr>
          <w:rFonts w:asciiTheme="majorHAnsi" w:hAnsiTheme="majorHAnsi"/>
          <w:b/>
          <w:bCs/>
          <w:sz w:val="28"/>
          <w:szCs w:val="28"/>
        </w:rPr>
        <w:t>Patient Affect, Behavior and Relevant Verbal Characteristics</w:t>
      </w:r>
      <w:r w:rsidR="00BA6844" w:rsidRPr="00CC19A4">
        <w:rPr>
          <w:rFonts w:asciiTheme="majorHAnsi" w:hAnsiTheme="majorHAnsi"/>
          <w:b/>
          <w:bCs/>
          <w:sz w:val="28"/>
          <w:szCs w:val="28"/>
        </w:rPr>
        <w:t xml:space="preserve"> (</w:t>
      </w:r>
      <w:proofErr w:type="gramStart"/>
      <w:r w:rsidR="00BA6844" w:rsidRPr="00CC19A4">
        <w:rPr>
          <w:rFonts w:asciiTheme="majorHAnsi" w:hAnsiTheme="majorHAnsi"/>
          <w:b/>
          <w:bCs/>
          <w:sz w:val="28"/>
          <w:szCs w:val="28"/>
        </w:rPr>
        <w:t>e.g.</w:t>
      </w:r>
      <w:proofErr w:type="gramEnd"/>
      <w:r w:rsidR="00BA6844" w:rsidRPr="00CC19A4">
        <w:rPr>
          <w:rFonts w:asciiTheme="majorHAnsi" w:hAnsiTheme="majorHAnsi"/>
          <w:b/>
          <w:bCs/>
          <w:sz w:val="28"/>
          <w:szCs w:val="28"/>
        </w:rPr>
        <w:t xml:space="preserve"> body language, non-verbal communication, verbal characteristics)</w:t>
      </w:r>
    </w:p>
    <w:p w14:paraId="27AF1304" w14:textId="081CB504" w:rsidR="00554119" w:rsidRPr="00CC19A4" w:rsidRDefault="00BE3764" w:rsidP="00CC19A4">
      <w:pPr>
        <w:rPr>
          <w:rFonts w:asciiTheme="majorHAnsi" w:hAnsiTheme="majorHAnsi"/>
          <w:b/>
          <w:bCs/>
          <w:sz w:val="28"/>
          <w:szCs w:val="28"/>
        </w:rPr>
      </w:pPr>
      <w:r w:rsidRPr="00CC19A4">
        <w:rPr>
          <w:rFonts w:asciiTheme="majorHAnsi" w:hAnsiTheme="majorHAnsi"/>
          <w:b/>
          <w:bCs/>
          <w:sz w:val="28"/>
          <w:szCs w:val="28"/>
        </w:rPr>
        <w:t xml:space="preserve">Examples: Affect: </w:t>
      </w:r>
      <w:r w:rsidR="00527412" w:rsidRPr="00CC19A4">
        <w:rPr>
          <w:rFonts w:asciiTheme="majorHAnsi" w:hAnsiTheme="majorHAnsi"/>
          <w:b/>
          <w:bCs/>
          <w:sz w:val="28"/>
          <w:szCs w:val="28"/>
        </w:rPr>
        <w:t>Anxiety</w:t>
      </w:r>
      <w:r w:rsidR="003A706E" w:rsidRPr="00CC19A4">
        <w:rPr>
          <w:rFonts w:asciiTheme="majorHAnsi" w:hAnsiTheme="majorHAnsi"/>
          <w:b/>
          <w:bCs/>
          <w:sz w:val="28"/>
          <w:szCs w:val="28"/>
        </w:rPr>
        <w:t xml:space="preserve">, </w:t>
      </w:r>
      <w:r w:rsidR="00181299" w:rsidRPr="00CC19A4">
        <w:rPr>
          <w:rFonts w:asciiTheme="majorHAnsi" w:hAnsiTheme="majorHAnsi"/>
          <w:b/>
          <w:bCs/>
          <w:sz w:val="28"/>
          <w:szCs w:val="28"/>
        </w:rPr>
        <w:t>Behavioral descriptor</w:t>
      </w:r>
      <w:r w:rsidR="00527412" w:rsidRPr="00CC19A4">
        <w:rPr>
          <w:rFonts w:asciiTheme="majorHAnsi" w:hAnsiTheme="majorHAnsi"/>
          <w:b/>
          <w:bCs/>
          <w:sz w:val="28"/>
          <w:szCs w:val="28"/>
        </w:rPr>
        <w:t>: bites fingernails</w:t>
      </w:r>
      <w:r w:rsidR="00B1674F" w:rsidRPr="00CC19A4">
        <w:rPr>
          <w:rFonts w:asciiTheme="majorHAnsi" w:hAnsiTheme="majorHAnsi"/>
          <w:b/>
          <w:bCs/>
          <w:sz w:val="28"/>
          <w:szCs w:val="28"/>
        </w:rPr>
        <w:t>, wrings hands</w:t>
      </w:r>
      <w:r w:rsidR="00A437FA" w:rsidRPr="00CC19A4">
        <w:rPr>
          <w:rFonts w:asciiTheme="majorHAnsi" w:hAnsiTheme="majorHAnsi"/>
          <w:b/>
          <w:bCs/>
          <w:sz w:val="28"/>
          <w:szCs w:val="28"/>
        </w:rPr>
        <w:t xml:space="preserve">, </w:t>
      </w:r>
      <w:r w:rsidRPr="00CC19A4">
        <w:rPr>
          <w:rFonts w:asciiTheme="majorHAnsi" w:hAnsiTheme="majorHAnsi"/>
          <w:b/>
          <w:bCs/>
          <w:sz w:val="28"/>
          <w:szCs w:val="28"/>
        </w:rPr>
        <w:t>Body language</w:t>
      </w:r>
      <w:r w:rsidR="00527412" w:rsidRPr="00CC19A4">
        <w:rPr>
          <w:rFonts w:asciiTheme="majorHAnsi" w:hAnsiTheme="majorHAnsi"/>
          <w:b/>
          <w:bCs/>
          <w:sz w:val="28"/>
          <w:szCs w:val="28"/>
        </w:rPr>
        <w:t>: avoids eye contact</w:t>
      </w:r>
      <w:r w:rsidR="00384174" w:rsidRPr="00CC19A4">
        <w:rPr>
          <w:rFonts w:asciiTheme="majorHAnsi" w:hAnsiTheme="majorHAnsi"/>
          <w:b/>
          <w:bCs/>
          <w:sz w:val="28"/>
          <w:szCs w:val="28"/>
        </w:rPr>
        <w:t>, does not smile</w:t>
      </w:r>
    </w:p>
    <w:tbl>
      <w:tblPr>
        <w:tblStyle w:val="TableGrid"/>
        <w:tblW w:w="0" w:type="auto"/>
        <w:tblLook w:val="04A0" w:firstRow="1" w:lastRow="0" w:firstColumn="1" w:lastColumn="0" w:noHBand="0" w:noVBand="1"/>
      </w:tblPr>
      <w:tblGrid>
        <w:gridCol w:w="10790"/>
      </w:tblGrid>
      <w:tr w:rsidR="00BA6844" w:rsidRPr="0028463B" w14:paraId="3186F5AF" w14:textId="77777777" w:rsidTr="00D03502">
        <w:tc>
          <w:tcPr>
            <w:tcW w:w="10790" w:type="dxa"/>
          </w:tcPr>
          <w:p w14:paraId="46E9A5F8" w14:textId="5F4EBE54" w:rsidR="00BA6844" w:rsidRPr="0028463B" w:rsidRDefault="00BA6844" w:rsidP="001826BE">
            <w:pPr>
              <w:tabs>
                <w:tab w:val="left" w:pos="720"/>
                <w:tab w:val="left" w:pos="2880"/>
                <w:tab w:val="left" w:pos="6480"/>
                <w:tab w:val="left" w:pos="8640"/>
              </w:tabs>
              <w:rPr>
                <w:rFonts w:asciiTheme="majorHAnsi" w:hAnsiTheme="majorHAnsi"/>
                <w:b/>
                <w:sz w:val="28"/>
                <w:szCs w:val="22"/>
              </w:rPr>
            </w:pPr>
          </w:p>
          <w:p w14:paraId="6AE8759A" w14:textId="77777777" w:rsidR="009E008F" w:rsidRPr="0028463B" w:rsidRDefault="009E008F" w:rsidP="001826BE">
            <w:pPr>
              <w:tabs>
                <w:tab w:val="left" w:pos="720"/>
                <w:tab w:val="left" w:pos="2880"/>
                <w:tab w:val="left" w:pos="6480"/>
                <w:tab w:val="left" w:pos="8640"/>
              </w:tabs>
              <w:rPr>
                <w:rFonts w:asciiTheme="majorHAnsi" w:hAnsiTheme="majorHAnsi"/>
                <w:b/>
                <w:sz w:val="28"/>
                <w:szCs w:val="22"/>
              </w:rPr>
            </w:pPr>
          </w:p>
          <w:p w14:paraId="0C90FEAD" w14:textId="77777777" w:rsidR="00BA6844" w:rsidRPr="0028463B" w:rsidRDefault="00BA6844" w:rsidP="001826BE">
            <w:pPr>
              <w:tabs>
                <w:tab w:val="left" w:pos="720"/>
                <w:tab w:val="left" w:pos="2880"/>
                <w:tab w:val="left" w:pos="6480"/>
                <w:tab w:val="left" w:pos="8640"/>
              </w:tabs>
              <w:rPr>
                <w:rFonts w:asciiTheme="majorHAnsi" w:hAnsiTheme="majorHAnsi"/>
                <w:b/>
                <w:sz w:val="28"/>
                <w:szCs w:val="22"/>
              </w:rPr>
            </w:pPr>
          </w:p>
        </w:tc>
      </w:tr>
    </w:tbl>
    <w:p w14:paraId="218C1551" w14:textId="77777777" w:rsidR="00BA6844" w:rsidRPr="0028463B" w:rsidRDefault="00BA6844" w:rsidP="00F15ED1">
      <w:pPr>
        <w:tabs>
          <w:tab w:val="left" w:pos="720"/>
          <w:tab w:val="left" w:pos="6840"/>
        </w:tabs>
        <w:spacing w:line="240" w:lineRule="atLeast"/>
        <w:rPr>
          <w:rFonts w:asciiTheme="majorHAnsi" w:hAnsiTheme="majorHAnsi"/>
          <w:b/>
          <w:sz w:val="28"/>
          <w:szCs w:val="22"/>
        </w:rPr>
      </w:pPr>
    </w:p>
    <w:p w14:paraId="161A76A1" w14:textId="142ABAA2" w:rsidR="00BA6844" w:rsidRPr="0028463B" w:rsidRDefault="00BA6844" w:rsidP="6C63DDED">
      <w:pPr>
        <w:rPr>
          <w:rFonts w:asciiTheme="majorHAnsi" w:hAnsiTheme="majorHAnsi"/>
          <w:b/>
          <w:bCs/>
          <w:sz w:val="28"/>
          <w:szCs w:val="28"/>
        </w:rPr>
      </w:pPr>
      <w:r w:rsidRPr="0028463B">
        <w:rPr>
          <w:rFonts w:asciiTheme="majorHAnsi" w:hAnsiTheme="majorHAnsi"/>
          <w:b/>
          <w:bCs/>
          <w:sz w:val="28"/>
          <w:szCs w:val="28"/>
        </w:rPr>
        <w:t>Opening</w:t>
      </w:r>
      <w:r w:rsidR="00CE59BA" w:rsidRPr="0028463B">
        <w:rPr>
          <w:rFonts w:asciiTheme="majorHAnsi" w:hAnsiTheme="majorHAnsi"/>
          <w:b/>
          <w:bCs/>
          <w:sz w:val="28"/>
          <w:szCs w:val="28"/>
        </w:rPr>
        <w:t>/Follow-up</w:t>
      </w:r>
      <w:r w:rsidRPr="0028463B">
        <w:rPr>
          <w:rFonts w:asciiTheme="majorHAnsi" w:hAnsiTheme="majorHAnsi"/>
          <w:b/>
          <w:bCs/>
          <w:sz w:val="28"/>
          <w:szCs w:val="28"/>
        </w:rPr>
        <w:t xml:space="preserve"> Statement</w:t>
      </w:r>
      <w:r w:rsidR="003D0FC7" w:rsidRPr="0028463B">
        <w:rPr>
          <w:rFonts w:asciiTheme="majorHAnsi" w:hAnsiTheme="majorHAnsi"/>
          <w:b/>
          <w:bCs/>
          <w:sz w:val="28"/>
          <w:szCs w:val="28"/>
        </w:rPr>
        <w:t xml:space="preserve"> </w:t>
      </w:r>
      <w:r w:rsidR="003D0FC7" w:rsidRPr="0028463B">
        <w:rPr>
          <w:rFonts w:asciiTheme="majorHAnsi" w:hAnsiTheme="majorHAnsi"/>
          <w:b/>
          <w:bCs/>
          <w:sz w:val="22"/>
          <w:szCs w:val="22"/>
        </w:rPr>
        <w:t xml:space="preserve">(matching case </w:t>
      </w:r>
      <w:r w:rsidR="003D0FC7" w:rsidRPr="00D03502">
        <w:rPr>
          <w:rFonts w:asciiTheme="majorHAnsi" w:hAnsiTheme="majorHAnsi"/>
          <w:b/>
          <w:bCs/>
          <w:sz w:val="22"/>
          <w:szCs w:val="22"/>
        </w:rPr>
        <w:t>objectives)</w:t>
      </w:r>
      <w:r w:rsidRPr="00D03502">
        <w:rPr>
          <w:rFonts w:asciiTheme="majorHAnsi" w:hAnsiTheme="majorHAnsi"/>
          <w:b/>
          <w:bCs/>
          <w:sz w:val="28"/>
          <w:szCs w:val="28"/>
        </w:rPr>
        <w:t xml:space="preserve"> </w:t>
      </w:r>
      <w:r w:rsidR="005E5692" w:rsidRPr="00D03502">
        <w:rPr>
          <w:rFonts w:asciiTheme="majorHAnsi" w:hAnsiTheme="majorHAnsi"/>
          <w:b/>
          <w:bCs/>
          <w:sz w:val="28"/>
          <w:szCs w:val="28"/>
        </w:rPr>
        <w:t xml:space="preserve"> </w:t>
      </w:r>
      <w:r w:rsidR="005E5692" w:rsidRPr="00D03502">
        <w:rPr>
          <w:rFonts w:ascii="Calibri" w:eastAsia="Calibri" w:hAnsi="Calibri" w:cs="Calibri"/>
          <w:b/>
          <w:color w:val="000000"/>
          <w:sz w:val="28"/>
          <w:szCs w:val="28"/>
        </w:rPr>
        <w:t>and Guidelines for Disclosure</w:t>
      </w:r>
    </w:p>
    <w:tbl>
      <w:tblPr>
        <w:tblStyle w:val="TableGrid"/>
        <w:tblW w:w="0" w:type="auto"/>
        <w:tblLook w:val="04A0" w:firstRow="1" w:lastRow="0" w:firstColumn="1" w:lastColumn="0" w:noHBand="0" w:noVBand="1"/>
      </w:tblPr>
      <w:tblGrid>
        <w:gridCol w:w="10790"/>
      </w:tblGrid>
      <w:tr w:rsidR="00BA6844" w:rsidRPr="0028463B" w14:paraId="4B94B088" w14:textId="77777777" w:rsidTr="000C1C24">
        <w:tc>
          <w:tcPr>
            <w:tcW w:w="10790" w:type="dxa"/>
          </w:tcPr>
          <w:p w14:paraId="33FF7E40" w14:textId="0D92C8EF" w:rsidR="009E008F" w:rsidRPr="003A706E" w:rsidRDefault="00CE59BA" w:rsidP="009E008F">
            <w:pPr>
              <w:tabs>
                <w:tab w:val="left" w:pos="720"/>
                <w:tab w:val="left" w:pos="2880"/>
                <w:tab w:val="left" w:pos="6480"/>
                <w:tab w:val="left" w:pos="8640"/>
              </w:tabs>
              <w:rPr>
                <w:rFonts w:asciiTheme="majorHAnsi" w:hAnsiTheme="majorHAnsi"/>
                <w:szCs w:val="20"/>
              </w:rPr>
            </w:pPr>
            <w:r w:rsidRPr="003A706E">
              <w:rPr>
                <w:rFonts w:asciiTheme="majorHAnsi" w:hAnsiTheme="majorHAnsi"/>
                <w:szCs w:val="20"/>
              </w:rPr>
              <w:t>Opening</w:t>
            </w:r>
            <w:r w:rsidR="009E008F" w:rsidRPr="003A706E">
              <w:rPr>
                <w:rFonts w:asciiTheme="majorHAnsi" w:hAnsiTheme="majorHAnsi"/>
                <w:szCs w:val="20"/>
              </w:rPr>
              <w:t xml:space="preserve"> Statement:</w:t>
            </w:r>
          </w:p>
          <w:p w14:paraId="5333384A" w14:textId="77777777" w:rsidR="009E008F" w:rsidRPr="003A706E" w:rsidRDefault="009E008F" w:rsidP="009E008F">
            <w:pPr>
              <w:tabs>
                <w:tab w:val="left" w:pos="720"/>
                <w:tab w:val="left" w:pos="2880"/>
                <w:tab w:val="left" w:pos="6480"/>
                <w:tab w:val="left" w:pos="8640"/>
              </w:tabs>
              <w:rPr>
                <w:rFonts w:asciiTheme="majorHAnsi" w:hAnsiTheme="majorHAnsi"/>
                <w:szCs w:val="20"/>
              </w:rPr>
            </w:pPr>
          </w:p>
          <w:p w14:paraId="44DDD720" w14:textId="77777777" w:rsidR="00BA6844" w:rsidRPr="003A706E" w:rsidRDefault="00CE59BA" w:rsidP="009E008F">
            <w:pPr>
              <w:tabs>
                <w:tab w:val="left" w:pos="720"/>
                <w:tab w:val="left" w:pos="2880"/>
                <w:tab w:val="left" w:pos="6480"/>
                <w:tab w:val="left" w:pos="8640"/>
              </w:tabs>
              <w:rPr>
                <w:rFonts w:asciiTheme="majorHAnsi" w:hAnsiTheme="majorHAnsi"/>
                <w:szCs w:val="20"/>
              </w:rPr>
            </w:pPr>
            <w:r w:rsidRPr="003A706E">
              <w:rPr>
                <w:rFonts w:asciiTheme="majorHAnsi" w:hAnsiTheme="majorHAnsi"/>
                <w:szCs w:val="20"/>
              </w:rPr>
              <w:t>Follow-up</w:t>
            </w:r>
            <w:r w:rsidR="009E008F" w:rsidRPr="003A706E">
              <w:rPr>
                <w:rFonts w:asciiTheme="majorHAnsi" w:hAnsiTheme="majorHAnsi"/>
                <w:szCs w:val="20"/>
              </w:rPr>
              <w:t xml:space="preserve"> Statement: </w:t>
            </w:r>
          </w:p>
          <w:p w14:paraId="0876AB42" w14:textId="36325B1A" w:rsidR="009E008F" w:rsidRPr="0028463B" w:rsidRDefault="009E008F" w:rsidP="009E008F">
            <w:pPr>
              <w:tabs>
                <w:tab w:val="left" w:pos="720"/>
                <w:tab w:val="left" w:pos="2880"/>
                <w:tab w:val="left" w:pos="6480"/>
                <w:tab w:val="left" w:pos="8640"/>
              </w:tabs>
              <w:rPr>
                <w:rFonts w:asciiTheme="majorHAnsi" w:hAnsiTheme="majorHAnsi"/>
                <w:b/>
                <w:sz w:val="28"/>
                <w:szCs w:val="22"/>
              </w:rPr>
            </w:pPr>
          </w:p>
        </w:tc>
      </w:tr>
    </w:tbl>
    <w:p w14:paraId="22453C08" w14:textId="77777777" w:rsidR="00BA6844" w:rsidRPr="0028463B" w:rsidRDefault="00BA6844" w:rsidP="00F15ED1">
      <w:pPr>
        <w:tabs>
          <w:tab w:val="left" w:pos="720"/>
          <w:tab w:val="left" w:pos="6840"/>
        </w:tabs>
        <w:spacing w:line="240" w:lineRule="atLeast"/>
        <w:rPr>
          <w:rFonts w:asciiTheme="majorHAnsi" w:hAnsiTheme="majorHAnsi"/>
          <w:b/>
          <w:sz w:val="28"/>
          <w:szCs w:val="22"/>
        </w:rPr>
      </w:pPr>
    </w:p>
    <w:p w14:paraId="551CC497" w14:textId="25848FAC" w:rsidR="00BA6844" w:rsidRPr="0028463B" w:rsidRDefault="00BA6844" w:rsidP="00BA6844">
      <w:pPr>
        <w:tabs>
          <w:tab w:val="left" w:pos="720"/>
          <w:tab w:val="left" w:pos="6840"/>
        </w:tabs>
        <w:spacing w:line="240" w:lineRule="atLeast"/>
        <w:rPr>
          <w:rFonts w:asciiTheme="majorHAnsi" w:hAnsiTheme="majorHAnsi"/>
          <w:b/>
          <w:bCs/>
          <w:sz w:val="28"/>
          <w:szCs w:val="22"/>
        </w:rPr>
      </w:pPr>
      <w:r w:rsidRPr="0028463B">
        <w:rPr>
          <w:rFonts w:asciiTheme="majorHAnsi" w:hAnsiTheme="majorHAnsi"/>
          <w:b/>
          <w:bCs/>
          <w:sz w:val="28"/>
          <w:szCs w:val="22"/>
        </w:rPr>
        <w:t>Dealing with Open-Ended Question</w:t>
      </w:r>
      <w:r w:rsidR="00243FC8" w:rsidRPr="0028463B">
        <w:rPr>
          <w:rFonts w:asciiTheme="majorHAnsi" w:hAnsiTheme="majorHAnsi"/>
          <w:b/>
          <w:bCs/>
          <w:sz w:val="28"/>
          <w:szCs w:val="22"/>
        </w:rPr>
        <w:t>s and Guidelines for Disclosure</w:t>
      </w:r>
      <w:r w:rsidR="00802EC5" w:rsidRPr="0028463B">
        <w:rPr>
          <w:rFonts w:asciiTheme="majorHAnsi" w:hAnsiTheme="majorHAnsi"/>
          <w:b/>
          <w:bCs/>
          <w:sz w:val="28"/>
          <w:szCs w:val="22"/>
        </w:rPr>
        <w:t xml:space="preserve"> </w:t>
      </w:r>
      <w:r w:rsidR="00802EC5" w:rsidRPr="0028463B">
        <w:rPr>
          <w:rFonts w:asciiTheme="majorHAnsi" w:hAnsiTheme="majorHAnsi"/>
          <w:b/>
          <w:bCs/>
          <w:sz w:val="22"/>
          <w:szCs w:val="22"/>
        </w:rPr>
        <w:t>(sharing case information)</w:t>
      </w:r>
    </w:p>
    <w:tbl>
      <w:tblPr>
        <w:tblStyle w:val="TableGrid"/>
        <w:tblW w:w="0" w:type="auto"/>
        <w:tblLook w:val="04A0" w:firstRow="1" w:lastRow="0" w:firstColumn="1" w:lastColumn="0" w:noHBand="0" w:noVBand="1"/>
      </w:tblPr>
      <w:tblGrid>
        <w:gridCol w:w="10790"/>
      </w:tblGrid>
      <w:tr w:rsidR="00BA6844" w:rsidRPr="0028463B" w14:paraId="30A8F787" w14:textId="77777777" w:rsidTr="00D03502">
        <w:tc>
          <w:tcPr>
            <w:tcW w:w="10790" w:type="dxa"/>
          </w:tcPr>
          <w:p w14:paraId="2B4F68CA" w14:textId="698A37E6" w:rsidR="003C0A36" w:rsidRPr="003A706E" w:rsidRDefault="3FD223D8" w:rsidP="003A706E">
            <w:pPr>
              <w:tabs>
                <w:tab w:val="left" w:pos="720"/>
                <w:tab w:val="left" w:pos="6840"/>
              </w:tabs>
              <w:rPr>
                <w:rFonts w:asciiTheme="majorHAnsi" w:hAnsiTheme="majorHAnsi"/>
                <w:szCs w:val="20"/>
              </w:rPr>
            </w:pPr>
            <w:r w:rsidRPr="003A706E">
              <w:rPr>
                <w:rFonts w:asciiTheme="majorHAnsi" w:hAnsiTheme="majorHAnsi"/>
                <w:szCs w:val="20"/>
              </w:rPr>
              <w:t xml:space="preserve">Information offered spontaneously (what the patient can </w:t>
            </w:r>
            <w:r w:rsidR="000439E5" w:rsidRPr="003A706E">
              <w:rPr>
                <w:rFonts w:asciiTheme="majorHAnsi" w:hAnsiTheme="majorHAnsi"/>
                <w:szCs w:val="20"/>
              </w:rPr>
              <w:t>share</w:t>
            </w:r>
            <w:r w:rsidRPr="003A706E">
              <w:rPr>
                <w:rFonts w:asciiTheme="majorHAnsi" w:hAnsiTheme="majorHAnsi"/>
                <w:szCs w:val="20"/>
              </w:rPr>
              <w:t xml:space="preserve"> after an open-ended question)</w:t>
            </w:r>
          </w:p>
          <w:p w14:paraId="2073CD60" w14:textId="77777777" w:rsidR="003C0A36" w:rsidRPr="003A706E" w:rsidRDefault="003C0A36" w:rsidP="00D63C20">
            <w:pPr>
              <w:tabs>
                <w:tab w:val="left" w:pos="720"/>
                <w:tab w:val="left" w:pos="6840"/>
              </w:tabs>
              <w:rPr>
                <w:rFonts w:asciiTheme="majorHAnsi" w:hAnsiTheme="majorHAnsi"/>
                <w:szCs w:val="20"/>
              </w:rPr>
            </w:pPr>
          </w:p>
          <w:p w14:paraId="662C7959" w14:textId="62F3648A" w:rsidR="00562542" w:rsidRDefault="003C0A36" w:rsidP="003A706E">
            <w:pPr>
              <w:tabs>
                <w:tab w:val="left" w:pos="720"/>
                <w:tab w:val="left" w:pos="6840"/>
              </w:tabs>
              <w:rPr>
                <w:rFonts w:asciiTheme="majorHAnsi" w:hAnsiTheme="majorHAnsi"/>
                <w:szCs w:val="20"/>
              </w:rPr>
            </w:pPr>
            <w:r w:rsidRPr="003A706E">
              <w:rPr>
                <w:rFonts w:asciiTheme="majorHAnsi" w:hAnsiTheme="majorHAnsi"/>
                <w:szCs w:val="20"/>
              </w:rPr>
              <w:t xml:space="preserve">Information </w:t>
            </w:r>
            <w:r w:rsidR="002E3A1C" w:rsidRPr="003A706E">
              <w:rPr>
                <w:rFonts w:asciiTheme="majorHAnsi" w:hAnsiTheme="majorHAnsi"/>
                <w:szCs w:val="20"/>
              </w:rPr>
              <w:t>not offered</w:t>
            </w:r>
            <w:r w:rsidRPr="003A706E">
              <w:rPr>
                <w:rFonts w:asciiTheme="majorHAnsi" w:hAnsiTheme="majorHAnsi"/>
                <w:szCs w:val="20"/>
              </w:rPr>
              <w:t xml:space="preserve"> until asked directly (what the patient should</w:t>
            </w:r>
            <w:r w:rsidR="000439E5" w:rsidRPr="003A706E">
              <w:rPr>
                <w:rFonts w:asciiTheme="majorHAnsi" w:hAnsiTheme="majorHAnsi"/>
                <w:szCs w:val="20"/>
              </w:rPr>
              <w:t xml:space="preserve"> share on</w:t>
            </w:r>
            <w:r w:rsidRPr="003A706E">
              <w:rPr>
                <w:rFonts w:asciiTheme="majorHAnsi" w:hAnsiTheme="majorHAnsi"/>
                <w:szCs w:val="20"/>
              </w:rPr>
              <w:t xml:space="preserve"> specific questioning)</w:t>
            </w:r>
          </w:p>
          <w:p w14:paraId="1664B60E" w14:textId="77777777" w:rsidR="00BA6844" w:rsidRPr="0028463B" w:rsidRDefault="00BA6844" w:rsidP="001826BE">
            <w:pPr>
              <w:tabs>
                <w:tab w:val="left" w:pos="720"/>
                <w:tab w:val="left" w:pos="2880"/>
                <w:tab w:val="left" w:pos="6480"/>
                <w:tab w:val="left" w:pos="8640"/>
              </w:tabs>
              <w:rPr>
                <w:rFonts w:asciiTheme="majorHAnsi" w:hAnsiTheme="majorHAnsi"/>
                <w:b/>
                <w:sz w:val="28"/>
                <w:szCs w:val="22"/>
              </w:rPr>
            </w:pPr>
          </w:p>
        </w:tc>
      </w:tr>
    </w:tbl>
    <w:p w14:paraId="410BDB1E" w14:textId="77777777" w:rsidR="00CC19A4" w:rsidRDefault="00CC19A4" w:rsidP="00F15ED1">
      <w:pPr>
        <w:tabs>
          <w:tab w:val="left" w:pos="720"/>
          <w:tab w:val="left" w:pos="2880"/>
          <w:tab w:val="left" w:pos="6480"/>
          <w:tab w:val="left" w:pos="8640"/>
        </w:tabs>
        <w:rPr>
          <w:rFonts w:asciiTheme="majorHAnsi" w:hAnsiTheme="majorHAnsi"/>
          <w:b/>
          <w:bCs/>
          <w:sz w:val="28"/>
          <w:szCs w:val="28"/>
        </w:rPr>
      </w:pPr>
    </w:p>
    <w:p w14:paraId="0F394452" w14:textId="1B9BBF70" w:rsidR="00F15ED1" w:rsidRPr="00CC19A4" w:rsidRDefault="00CC19A4" w:rsidP="00F15ED1">
      <w:pPr>
        <w:tabs>
          <w:tab w:val="left" w:pos="720"/>
          <w:tab w:val="left" w:pos="2880"/>
          <w:tab w:val="left" w:pos="6480"/>
          <w:tab w:val="left" w:pos="8640"/>
        </w:tabs>
        <w:rPr>
          <w:rFonts w:asciiTheme="majorHAnsi" w:hAnsiTheme="majorHAnsi"/>
          <w:b/>
          <w:bCs/>
          <w:sz w:val="28"/>
          <w:szCs w:val="28"/>
        </w:rPr>
      </w:pPr>
      <w:r>
        <w:rPr>
          <w:rFonts w:asciiTheme="majorHAnsi" w:hAnsiTheme="majorHAnsi"/>
          <w:b/>
          <w:bCs/>
          <w:sz w:val="28"/>
          <w:szCs w:val="28"/>
        </w:rPr>
        <w:t>H</w:t>
      </w:r>
      <w:r w:rsidR="0058667F" w:rsidRPr="00CC19A4">
        <w:rPr>
          <w:rFonts w:asciiTheme="majorHAnsi" w:hAnsiTheme="majorHAnsi"/>
          <w:b/>
          <w:bCs/>
          <w:sz w:val="28"/>
          <w:szCs w:val="28"/>
        </w:rPr>
        <w:t>istory of Present Illness (</w:t>
      </w:r>
      <w:r w:rsidR="00F15ED1" w:rsidRPr="00CC19A4">
        <w:rPr>
          <w:rFonts w:asciiTheme="majorHAnsi" w:hAnsiTheme="majorHAnsi"/>
          <w:b/>
          <w:bCs/>
          <w:sz w:val="28"/>
          <w:szCs w:val="28"/>
        </w:rPr>
        <w:t>HPI</w:t>
      </w:r>
      <w:r w:rsidR="0058667F" w:rsidRPr="00CC19A4">
        <w:rPr>
          <w:rFonts w:asciiTheme="majorHAnsi" w:hAnsiTheme="majorHAnsi"/>
          <w:b/>
          <w:bCs/>
          <w:sz w:val="28"/>
          <w:szCs w:val="28"/>
        </w:rPr>
        <w:t>)</w:t>
      </w:r>
      <w:r w:rsidR="00D63C20" w:rsidRPr="00CC19A4">
        <w:rPr>
          <w:rFonts w:asciiTheme="majorHAnsi" w:hAnsiTheme="majorHAnsi"/>
          <w:b/>
          <w:bCs/>
          <w:sz w:val="28"/>
          <w:szCs w:val="28"/>
        </w:rPr>
        <w:t>:</w:t>
      </w:r>
      <w:r w:rsidR="00641332" w:rsidRPr="00CC19A4">
        <w:rPr>
          <w:rFonts w:asciiTheme="majorHAnsi" w:hAnsiTheme="majorHAnsi"/>
          <w:b/>
          <w:bCs/>
          <w:sz w:val="28"/>
          <w:szCs w:val="28"/>
        </w:rPr>
        <w:t xml:space="preserve"> (consider the following)</w:t>
      </w:r>
    </w:p>
    <w:tbl>
      <w:tblPr>
        <w:tblStyle w:val="TableGrid"/>
        <w:tblW w:w="0" w:type="auto"/>
        <w:tblLook w:val="04A0" w:firstRow="1" w:lastRow="0" w:firstColumn="1" w:lastColumn="0" w:noHBand="0" w:noVBand="1"/>
      </w:tblPr>
      <w:tblGrid>
        <w:gridCol w:w="10790"/>
      </w:tblGrid>
      <w:tr w:rsidR="0028463B" w:rsidRPr="0028463B" w14:paraId="7BB92BB5" w14:textId="77777777" w:rsidTr="6C63DDED">
        <w:tc>
          <w:tcPr>
            <w:tcW w:w="10998" w:type="dxa"/>
          </w:tcPr>
          <w:p w14:paraId="22B7AEC9" w14:textId="6F0342F3" w:rsidR="00F15ED1" w:rsidRPr="00ED3D1F" w:rsidRDefault="00F15ED1" w:rsidP="00284A83">
            <w:pPr>
              <w:tabs>
                <w:tab w:val="left" w:pos="720"/>
                <w:tab w:val="left" w:pos="2880"/>
                <w:tab w:val="left" w:pos="6480"/>
                <w:tab w:val="left" w:pos="8640"/>
              </w:tabs>
              <w:rPr>
                <w:rFonts w:asciiTheme="majorHAnsi" w:hAnsiTheme="majorHAnsi"/>
              </w:rPr>
            </w:pPr>
            <w:r w:rsidRPr="00ED3D1F">
              <w:rPr>
                <w:rFonts w:asciiTheme="majorHAnsi" w:hAnsiTheme="majorHAnsi"/>
                <w:b/>
              </w:rPr>
              <w:t>Quality</w:t>
            </w:r>
            <w:r w:rsidR="00BE3764" w:rsidRPr="00ED3D1F">
              <w:rPr>
                <w:rFonts w:asciiTheme="majorHAnsi" w:hAnsiTheme="majorHAnsi"/>
                <w:b/>
              </w:rPr>
              <w:t>/Character</w:t>
            </w:r>
            <w:r w:rsidR="00CE59BA" w:rsidRPr="00ED3D1F">
              <w:rPr>
                <w:rFonts w:asciiTheme="majorHAnsi" w:hAnsiTheme="majorHAnsi"/>
                <w:b/>
              </w:rPr>
              <w:t xml:space="preserve">: </w:t>
            </w:r>
            <w:r w:rsidR="009709DB" w:rsidRPr="00ED3D1F">
              <w:rPr>
                <w:rFonts w:asciiTheme="majorHAnsi" w:hAnsiTheme="majorHAnsi"/>
                <w:b/>
              </w:rPr>
              <w:t xml:space="preserve"> </w:t>
            </w:r>
          </w:p>
        </w:tc>
      </w:tr>
      <w:tr w:rsidR="0028463B" w:rsidRPr="0028463B" w14:paraId="5235DD61" w14:textId="77777777" w:rsidTr="6C63DDED">
        <w:tc>
          <w:tcPr>
            <w:tcW w:w="10998" w:type="dxa"/>
          </w:tcPr>
          <w:p w14:paraId="5C696433" w14:textId="6B2C5CD6" w:rsidR="00F15ED1" w:rsidRPr="00ED3D1F" w:rsidRDefault="00F15ED1" w:rsidP="00284A83">
            <w:pPr>
              <w:tabs>
                <w:tab w:val="left" w:pos="720"/>
                <w:tab w:val="left" w:pos="2880"/>
                <w:tab w:val="left" w:pos="6480"/>
                <w:tab w:val="left" w:pos="8640"/>
              </w:tabs>
              <w:rPr>
                <w:rFonts w:asciiTheme="majorHAnsi" w:hAnsiTheme="majorHAnsi"/>
              </w:rPr>
            </w:pPr>
            <w:r w:rsidRPr="00ED3D1F">
              <w:rPr>
                <w:rFonts w:asciiTheme="majorHAnsi" w:hAnsiTheme="majorHAnsi"/>
                <w:b/>
              </w:rPr>
              <w:t>Onset</w:t>
            </w:r>
            <w:r w:rsidR="00CE59BA" w:rsidRPr="00ED3D1F">
              <w:rPr>
                <w:rFonts w:asciiTheme="majorHAnsi" w:hAnsiTheme="majorHAnsi"/>
              </w:rPr>
              <w:t xml:space="preserve">: </w:t>
            </w:r>
            <w:r w:rsidR="00B06763" w:rsidRPr="00ED3D1F">
              <w:rPr>
                <w:rFonts w:asciiTheme="majorHAnsi" w:hAnsiTheme="majorHAnsi"/>
              </w:rPr>
              <w:t xml:space="preserve"> </w:t>
            </w:r>
          </w:p>
        </w:tc>
      </w:tr>
      <w:tr w:rsidR="0028463B" w:rsidRPr="0028463B" w14:paraId="2DDFD53F" w14:textId="77777777" w:rsidTr="6C63DDED">
        <w:tc>
          <w:tcPr>
            <w:tcW w:w="10998" w:type="dxa"/>
          </w:tcPr>
          <w:p w14:paraId="3AF6EC9B" w14:textId="7AECB993" w:rsidR="00F15ED1" w:rsidRPr="00ED3D1F" w:rsidRDefault="00F15ED1" w:rsidP="6C63DDED">
            <w:pPr>
              <w:tabs>
                <w:tab w:val="left" w:pos="720"/>
                <w:tab w:val="left" w:pos="2880"/>
                <w:tab w:val="left" w:pos="6480"/>
                <w:tab w:val="left" w:pos="8640"/>
              </w:tabs>
              <w:rPr>
                <w:rFonts w:asciiTheme="majorHAnsi" w:hAnsiTheme="majorHAnsi"/>
              </w:rPr>
            </w:pPr>
            <w:r w:rsidRPr="00ED3D1F">
              <w:rPr>
                <w:rFonts w:asciiTheme="majorHAnsi" w:hAnsiTheme="majorHAnsi"/>
                <w:b/>
                <w:bCs/>
              </w:rPr>
              <w:t>Duration</w:t>
            </w:r>
            <w:r w:rsidR="008D6226" w:rsidRPr="00ED3D1F">
              <w:rPr>
                <w:rFonts w:asciiTheme="majorHAnsi" w:hAnsiTheme="majorHAnsi"/>
                <w:b/>
                <w:bCs/>
              </w:rPr>
              <w:t xml:space="preserve"> &amp; frequency</w:t>
            </w:r>
            <w:r w:rsidR="0FCF4FBD" w:rsidRPr="00ED3D1F">
              <w:rPr>
                <w:rFonts w:asciiTheme="majorHAnsi" w:hAnsiTheme="majorHAnsi"/>
                <w:b/>
                <w:bCs/>
              </w:rPr>
              <w:t>:</w:t>
            </w:r>
            <w:r w:rsidR="58DF6F90" w:rsidRPr="00ED3D1F">
              <w:rPr>
                <w:rFonts w:asciiTheme="majorHAnsi" w:hAnsiTheme="majorHAnsi"/>
                <w:b/>
                <w:bCs/>
              </w:rPr>
              <w:t xml:space="preserve"> </w:t>
            </w:r>
          </w:p>
        </w:tc>
      </w:tr>
      <w:tr w:rsidR="0028463B" w:rsidRPr="0028463B" w14:paraId="2C843484" w14:textId="77777777" w:rsidTr="6C63DDED">
        <w:tc>
          <w:tcPr>
            <w:tcW w:w="10998" w:type="dxa"/>
          </w:tcPr>
          <w:p w14:paraId="0B2F3155" w14:textId="5FE0D015" w:rsidR="00B533F3" w:rsidRPr="00ED3D1F" w:rsidRDefault="00B533F3" w:rsidP="00284A83">
            <w:pPr>
              <w:tabs>
                <w:tab w:val="left" w:pos="720"/>
                <w:tab w:val="left" w:pos="2880"/>
                <w:tab w:val="left" w:pos="6480"/>
                <w:tab w:val="left" w:pos="8640"/>
              </w:tabs>
              <w:rPr>
                <w:rFonts w:asciiTheme="majorHAnsi" w:hAnsiTheme="majorHAnsi"/>
                <w:b/>
              </w:rPr>
            </w:pPr>
            <w:r w:rsidRPr="00ED3D1F">
              <w:rPr>
                <w:rFonts w:asciiTheme="majorHAnsi" w:hAnsiTheme="majorHAnsi"/>
                <w:b/>
              </w:rPr>
              <w:t>Extenuating circumstances:</w:t>
            </w:r>
            <w:r w:rsidR="00C249C5" w:rsidRPr="00ED3D1F">
              <w:rPr>
                <w:rFonts w:asciiTheme="majorHAnsi" w:hAnsiTheme="majorHAnsi"/>
                <w:b/>
              </w:rPr>
              <w:t xml:space="preserve"> </w:t>
            </w:r>
          </w:p>
        </w:tc>
      </w:tr>
      <w:tr w:rsidR="0028463B" w:rsidRPr="0028463B" w14:paraId="4DC14A34" w14:textId="77777777" w:rsidTr="6C63DDED">
        <w:tc>
          <w:tcPr>
            <w:tcW w:w="10998" w:type="dxa"/>
          </w:tcPr>
          <w:p w14:paraId="6C492946" w14:textId="55135CB0" w:rsidR="00F15ED1" w:rsidRPr="00ED3D1F" w:rsidRDefault="00F15ED1" w:rsidP="00284A83">
            <w:pPr>
              <w:tabs>
                <w:tab w:val="left" w:pos="720"/>
                <w:tab w:val="left" w:pos="2880"/>
                <w:tab w:val="left" w:pos="6480"/>
                <w:tab w:val="left" w:pos="8640"/>
              </w:tabs>
              <w:rPr>
                <w:rFonts w:asciiTheme="majorHAnsi" w:hAnsiTheme="majorHAnsi"/>
              </w:rPr>
            </w:pPr>
            <w:r w:rsidRPr="00ED3D1F">
              <w:rPr>
                <w:rFonts w:asciiTheme="majorHAnsi" w:hAnsiTheme="majorHAnsi"/>
                <w:b/>
              </w:rPr>
              <w:t>Location</w:t>
            </w:r>
            <w:r w:rsidR="00284A83" w:rsidRPr="00ED3D1F">
              <w:rPr>
                <w:rFonts w:asciiTheme="majorHAnsi" w:hAnsiTheme="majorHAnsi"/>
                <w:b/>
              </w:rPr>
              <w:t xml:space="preserve">: </w:t>
            </w:r>
          </w:p>
        </w:tc>
      </w:tr>
      <w:tr w:rsidR="0028463B" w:rsidRPr="0028463B" w14:paraId="0EA1008E" w14:textId="77777777" w:rsidTr="6C63DDED">
        <w:tc>
          <w:tcPr>
            <w:tcW w:w="10998" w:type="dxa"/>
          </w:tcPr>
          <w:p w14:paraId="7BB29F95" w14:textId="7A981C62" w:rsidR="00F15ED1" w:rsidRPr="00ED3D1F" w:rsidRDefault="00F15ED1" w:rsidP="6C63DDED">
            <w:pPr>
              <w:tabs>
                <w:tab w:val="left" w:pos="720"/>
                <w:tab w:val="left" w:pos="2880"/>
                <w:tab w:val="left" w:pos="6480"/>
                <w:tab w:val="left" w:pos="8640"/>
              </w:tabs>
              <w:rPr>
                <w:rFonts w:asciiTheme="majorHAnsi" w:hAnsiTheme="majorHAnsi"/>
              </w:rPr>
            </w:pPr>
            <w:r w:rsidRPr="00ED3D1F">
              <w:rPr>
                <w:rFonts w:asciiTheme="majorHAnsi" w:hAnsiTheme="majorHAnsi"/>
                <w:b/>
                <w:bCs/>
              </w:rPr>
              <w:t>Radiation</w:t>
            </w:r>
            <w:r w:rsidR="00663AC7" w:rsidRPr="00ED3D1F">
              <w:rPr>
                <w:rFonts w:asciiTheme="majorHAnsi" w:hAnsiTheme="majorHAnsi"/>
                <w:b/>
                <w:bCs/>
              </w:rPr>
              <w:t xml:space="preserve"> </w:t>
            </w:r>
            <w:r w:rsidR="00663AC7" w:rsidRPr="00ED3D1F">
              <w:rPr>
                <w:rFonts w:asciiTheme="majorHAnsi" w:hAnsiTheme="majorHAnsi"/>
              </w:rPr>
              <w:t>(if the word radiation is used, should SP treat this as jargon and ask learner to clarify?)</w:t>
            </w:r>
            <w:r w:rsidR="00CE59BA" w:rsidRPr="00ED3D1F">
              <w:rPr>
                <w:rFonts w:asciiTheme="majorHAnsi" w:hAnsiTheme="majorHAnsi"/>
              </w:rPr>
              <w:t>:</w:t>
            </w:r>
            <w:r w:rsidR="00CE59BA" w:rsidRPr="00ED3D1F">
              <w:rPr>
                <w:rFonts w:asciiTheme="majorHAnsi" w:hAnsiTheme="majorHAnsi"/>
                <w:b/>
                <w:bCs/>
              </w:rPr>
              <w:t xml:space="preserve"> </w:t>
            </w:r>
          </w:p>
        </w:tc>
      </w:tr>
      <w:tr w:rsidR="0028463B" w:rsidRPr="0028463B" w14:paraId="34434483" w14:textId="77777777" w:rsidTr="6C63DDED">
        <w:tc>
          <w:tcPr>
            <w:tcW w:w="10998" w:type="dxa"/>
          </w:tcPr>
          <w:p w14:paraId="5E59C0B8" w14:textId="0754781C" w:rsidR="00F15ED1" w:rsidRPr="00ED3D1F" w:rsidRDefault="00F15ED1" w:rsidP="6C63DDED">
            <w:pPr>
              <w:tabs>
                <w:tab w:val="left" w:pos="720"/>
                <w:tab w:val="left" w:pos="2880"/>
                <w:tab w:val="left" w:pos="6480"/>
                <w:tab w:val="left" w:pos="8640"/>
              </w:tabs>
              <w:rPr>
                <w:rFonts w:asciiTheme="majorHAnsi" w:hAnsiTheme="majorHAnsi"/>
              </w:rPr>
            </w:pPr>
            <w:r w:rsidRPr="00ED3D1F">
              <w:rPr>
                <w:rFonts w:asciiTheme="majorHAnsi" w:hAnsiTheme="majorHAnsi"/>
                <w:b/>
                <w:bCs/>
              </w:rPr>
              <w:t>Intensity</w:t>
            </w:r>
            <w:r w:rsidR="00B25B89" w:rsidRPr="00ED3D1F">
              <w:rPr>
                <w:rFonts w:asciiTheme="majorHAnsi" w:hAnsiTheme="majorHAnsi"/>
              </w:rPr>
              <w:t xml:space="preserve"> (language for SP to use – mild, moderate, severe/really bad; or pain scale? will this be part of door note?</w:t>
            </w:r>
            <w:r w:rsidR="00CE59BA" w:rsidRPr="00ED3D1F">
              <w:rPr>
                <w:rFonts w:asciiTheme="majorHAnsi" w:hAnsiTheme="majorHAnsi"/>
              </w:rPr>
              <w:t xml:space="preserve">: </w:t>
            </w:r>
          </w:p>
        </w:tc>
      </w:tr>
      <w:tr w:rsidR="0028463B" w:rsidRPr="0028463B" w14:paraId="776E737F" w14:textId="77777777" w:rsidTr="6C63DDED">
        <w:tc>
          <w:tcPr>
            <w:tcW w:w="10998" w:type="dxa"/>
          </w:tcPr>
          <w:p w14:paraId="33985E82" w14:textId="3041EADE" w:rsidR="00F15ED1" w:rsidRPr="00ED3D1F" w:rsidRDefault="00F15ED1" w:rsidP="006F4BB7">
            <w:pPr>
              <w:tabs>
                <w:tab w:val="left" w:pos="720"/>
                <w:tab w:val="left" w:pos="2880"/>
                <w:tab w:val="left" w:pos="6480"/>
                <w:tab w:val="left" w:pos="8640"/>
              </w:tabs>
              <w:rPr>
                <w:rFonts w:asciiTheme="majorHAnsi" w:hAnsiTheme="majorHAnsi"/>
              </w:rPr>
            </w:pPr>
            <w:r w:rsidRPr="00ED3D1F">
              <w:rPr>
                <w:rFonts w:asciiTheme="majorHAnsi" w:hAnsiTheme="majorHAnsi"/>
                <w:b/>
              </w:rPr>
              <w:t>Aggravating</w:t>
            </w:r>
            <w:r w:rsidRPr="00ED3D1F">
              <w:rPr>
                <w:rFonts w:asciiTheme="majorHAnsi" w:hAnsiTheme="majorHAnsi"/>
              </w:rPr>
              <w:t xml:space="preserve"> </w:t>
            </w:r>
            <w:r w:rsidRPr="00ED3D1F">
              <w:rPr>
                <w:rFonts w:asciiTheme="majorHAnsi" w:hAnsiTheme="majorHAnsi"/>
                <w:b/>
              </w:rPr>
              <w:t>Factors</w:t>
            </w:r>
            <w:r w:rsidR="001C2395" w:rsidRPr="00ED3D1F">
              <w:rPr>
                <w:rFonts w:asciiTheme="majorHAnsi" w:hAnsiTheme="majorHAnsi"/>
                <w:b/>
              </w:rPr>
              <w:t xml:space="preserve"> (what makes it worse</w:t>
            </w:r>
            <w:r w:rsidR="006F4BB7" w:rsidRPr="00ED3D1F">
              <w:rPr>
                <w:rFonts w:asciiTheme="majorHAnsi" w:hAnsiTheme="majorHAnsi"/>
                <w:b/>
              </w:rPr>
              <w:t>}:</w:t>
            </w:r>
            <w:r w:rsidR="00D409D0" w:rsidRPr="00ED3D1F">
              <w:rPr>
                <w:rFonts w:asciiTheme="majorHAnsi" w:hAnsiTheme="majorHAnsi"/>
                <w:b/>
              </w:rPr>
              <w:t xml:space="preserve"> </w:t>
            </w:r>
          </w:p>
        </w:tc>
      </w:tr>
      <w:tr w:rsidR="0028463B" w:rsidRPr="0028463B" w14:paraId="69652652" w14:textId="77777777" w:rsidTr="6C63DDED">
        <w:tc>
          <w:tcPr>
            <w:tcW w:w="10998" w:type="dxa"/>
          </w:tcPr>
          <w:p w14:paraId="5155F357" w14:textId="62AD62A7" w:rsidR="00F15ED1" w:rsidRPr="00ED3D1F" w:rsidRDefault="00F15ED1" w:rsidP="00D409D0">
            <w:pPr>
              <w:tabs>
                <w:tab w:val="left" w:pos="720"/>
                <w:tab w:val="left" w:pos="2880"/>
                <w:tab w:val="left" w:pos="6480"/>
                <w:tab w:val="left" w:pos="8640"/>
              </w:tabs>
              <w:rPr>
                <w:rFonts w:asciiTheme="majorHAnsi" w:hAnsiTheme="majorHAnsi"/>
              </w:rPr>
            </w:pPr>
            <w:r w:rsidRPr="00ED3D1F">
              <w:rPr>
                <w:rFonts w:asciiTheme="majorHAnsi" w:hAnsiTheme="majorHAnsi"/>
                <w:b/>
              </w:rPr>
              <w:t>Alleviating</w:t>
            </w:r>
            <w:r w:rsidRPr="00ED3D1F">
              <w:rPr>
                <w:rFonts w:asciiTheme="majorHAnsi" w:hAnsiTheme="majorHAnsi"/>
              </w:rPr>
              <w:t xml:space="preserve"> </w:t>
            </w:r>
            <w:r w:rsidRPr="00ED3D1F">
              <w:rPr>
                <w:rFonts w:asciiTheme="majorHAnsi" w:hAnsiTheme="majorHAnsi"/>
                <w:b/>
              </w:rPr>
              <w:t>Factors</w:t>
            </w:r>
            <w:r w:rsidR="001C2395" w:rsidRPr="00ED3D1F">
              <w:rPr>
                <w:rFonts w:asciiTheme="majorHAnsi" w:hAnsiTheme="majorHAnsi"/>
                <w:b/>
              </w:rPr>
              <w:t xml:space="preserve"> (what makes it better)</w:t>
            </w:r>
            <w:r w:rsidR="00554119" w:rsidRPr="00ED3D1F">
              <w:rPr>
                <w:rFonts w:asciiTheme="majorHAnsi" w:hAnsiTheme="majorHAnsi"/>
                <w:b/>
              </w:rPr>
              <w:t xml:space="preserve">: </w:t>
            </w:r>
          </w:p>
        </w:tc>
      </w:tr>
      <w:tr w:rsidR="0028463B" w:rsidRPr="0028463B" w14:paraId="0CE0E4AE" w14:textId="77777777" w:rsidTr="6C63DDED">
        <w:tc>
          <w:tcPr>
            <w:tcW w:w="10998" w:type="dxa"/>
          </w:tcPr>
          <w:p w14:paraId="7A864A64" w14:textId="6FBA21A6" w:rsidR="00F15ED1" w:rsidRPr="00ED3D1F" w:rsidRDefault="00F15ED1" w:rsidP="006F4BB7">
            <w:pPr>
              <w:tabs>
                <w:tab w:val="left" w:pos="720"/>
                <w:tab w:val="left" w:pos="2880"/>
                <w:tab w:val="left" w:pos="6480"/>
                <w:tab w:val="left" w:pos="8640"/>
              </w:tabs>
              <w:rPr>
                <w:rFonts w:asciiTheme="majorHAnsi" w:hAnsiTheme="majorHAnsi"/>
              </w:rPr>
            </w:pPr>
            <w:r w:rsidRPr="00ED3D1F">
              <w:rPr>
                <w:rFonts w:asciiTheme="majorHAnsi" w:hAnsiTheme="majorHAnsi"/>
                <w:b/>
              </w:rPr>
              <w:t>Precipitating</w:t>
            </w:r>
            <w:r w:rsidRPr="00ED3D1F">
              <w:rPr>
                <w:rFonts w:asciiTheme="majorHAnsi" w:hAnsiTheme="majorHAnsi"/>
              </w:rPr>
              <w:t xml:space="preserve"> </w:t>
            </w:r>
            <w:r w:rsidRPr="00ED3D1F">
              <w:rPr>
                <w:rFonts w:asciiTheme="majorHAnsi" w:hAnsiTheme="majorHAnsi"/>
                <w:b/>
              </w:rPr>
              <w:t>Factors</w:t>
            </w:r>
            <w:r w:rsidR="001C2395" w:rsidRPr="00ED3D1F">
              <w:rPr>
                <w:rFonts w:asciiTheme="majorHAnsi" w:hAnsiTheme="majorHAnsi"/>
                <w:b/>
              </w:rPr>
              <w:t xml:space="preserve"> (does anything seem to bring it on)</w:t>
            </w:r>
            <w:r w:rsidR="00554119" w:rsidRPr="00ED3D1F">
              <w:rPr>
                <w:rFonts w:asciiTheme="majorHAnsi" w:hAnsiTheme="majorHAnsi"/>
                <w:b/>
              </w:rPr>
              <w:t xml:space="preserve">: </w:t>
            </w:r>
          </w:p>
        </w:tc>
      </w:tr>
      <w:tr w:rsidR="0028463B" w:rsidRPr="0028463B" w14:paraId="42F99D5B" w14:textId="77777777" w:rsidTr="6C63DDED">
        <w:tc>
          <w:tcPr>
            <w:tcW w:w="10998" w:type="dxa"/>
          </w:tcPr>
          <w:p w14:paraId="3BC30091" w14:textId="2E825BC6" w:rsidR="00B533F3" w:rsidRPr="00ED3D1F" w:rsidRDefault="00B533F3" w:rsidP="00284A83">
            <w:pPr>
              <w:tabs>
                <w:tab w:val="left" w:pos="720"/>
                <w:tab w:val="left" w:pos="2880"/>
                <w:tab w:val="left" w:pos="6480"/>
                <w:tab w:val="left" w:pos="8640"/>
              </w:tabs>
              <w:rPr>
                <w:rFonts w:asciiTheme="majorHAnsi" w:hAnsiTheme="majorHAnsi"/>
                <w:b/>
              </w:rPr>
            </w:pPr>
            <w:r w:rsidRPr="00ED3D1F">
              <w:rPr>
                <w:rFonts w:asciiTheme="majorHAnsi" w:hAnsiTheme="majorHAnsi"/>
                <w:b/>
              </w:rPr>
              <w:t xml:space="preserve">Past episodes: </w:t>
            </w:r>
          </w:p>
        </w:tc>
      </w:tr>
      <w:tr w:rsidR="0028463B" w:rsidRPr="0028463B" w14:paraId="0B3BEEC7" w14:textId="77777777" w:rsidTr="6C63DDED">
        <w:tc>
          <w:tcPr>
            <w:tcW w:w="10998" w:type="dxa"/>
          </w:tcPr>
          <w:p w14:paraId="78B6788F" w14:textId="556944F5" w:rsidR="00F15ED1" w:rsidRPr="00ED3D1F" w:rsidRDefault="00F15ED1" w:rsidP="00284A83">
            <w:pPr>
              <w:tabs>
                <w:tab w:val="left" w:pos="720"/>
                <w:tab w:val="left" w:pos="2880"/>
                <w:tab w:val="left" w:pos="6480"/>
                <w:tab w:val="left" w:pos="8640"/>
              </w:tabs>
              <w:rPr>
                <w:rFonts w:asciiTheme="majorHAnsi" w:hAnsiTheme="majorHAnsi"/>
              </w:rPr>
            </w:pPr>
            <w:r w:rsidRPr="00ED3D1F">
              <w:rPr>
                <w:rFonts w:asciiTheme="majorHAnsi" w:hAnsiTheme="majorHAnsi"/>
                <w:b/>
              </w:rPr>
              <w:t>Associated</w:t>
            </w:r>
            <w:r w:rsidRPr="00ED3D1F">
              <w:rPr>
                <w:rFonts w:asciiTheme="majorHAnsi" w:hAnsiTheme="majorHAnsi"/>
              </w:rPr>
              <w:t xml:space="preserve"> </w:t>
            </w:r>
            <w:r w:rsidRPr="00ED3D1F">
              <w:rPr>
                <w:rFonts w:asciiTheme="majorHAnsi" w:hAnsiTheme="majorHAnsi"/>
                <w:b/>
              </w:rPr>
              <w:t>Symptoms</w:t>
            </w:r>
            <w:r w:rsidR="00CE59BA" w:rsidRPr="00ED3D1F">
              <w:rPr>
                <w:rFonts w:asciiTheme="majorHAnsi" w:hAnsiTheme="majorHAnsi"/>
                <w:b/>
              </w:rPr>
              <w:t xml:space="preserve">: </w:t>
            </w:r>
          </w:p>
        </w:tc>
      </w:tr>
      <w:tr w:rsidR="00F15ED1" w:rsidRPr="0028463B" w14:paraId="42917CFD" w14:textId="77777777" w:rsidTr="6C63DDED">
        <w:tc>
          <w:tcPr>
            <w:tcW w:w="10998" w:type="dxa"/>
          </w:tcPr>
          <w:p w14:paraId="6CCAFE7A" w14:textId="7E12768E" w:rsidR="00F15ED1" w:rsidRPr="00ED3D1F" w:rsidRDefault="00F15ED1" w:rsidP="00D409D0">
            <w:pPr>
              <w:tabs>
                <w:tab w:val="left" w:pos="720"/>
                <w:tab w:val="left" w:pos="2880"/>
                <w:tab w:val="left" w:pos="6480"/>
                <w:tab w:val="left" w:pos="8640"/>
              </w:tabs>
              <w:rPr>
                <w:rFonts w:asciiTheme="majorHAnsi" w:hAnsiTheme="majorHAnsi"/>
                <w:b/>
              </w:rPr>
            </w:pPr>
            <w:r w:rsidRPr="00ED3D1F">
              <w:rPr>
                <w:rFonts w:asciiTheme="majorHAnsi" w:hAnsiTheme="majorHAnsi"/>
                <w:b/>
              </w:rPr>
              <w:t>Significance to Patient (impact on patient’s life</w:t>
            </w:r>
            <w:r w:rsidR="00EE69B5" w:rsidRPr="00ED3D1F">
              <w:rPr>
                <w:rFonts w:asciiTheme="majorHAnsi" w:hAnsiTheme="majorHAnsi"/>
                <w:b/>
              </w:rPr>
              <w:t xml:space="preserve"> including SDOH/work/family/community</w:t>
            </w:r>
            <w:r w:rsidRPr="00ED3D1F">
              <w:rPr>
                <w:rFonts w:asciiTheme="majorHAnsi" w:hAnsiTheme="majorHAnsi"/>
                <w:b/>
              </w:rPr>
              <w:t>, patient’s beliefs about origin of problem, underlying concerns/fears</w:t>
            </w:r>
            <w:r w:rsidR="00A65949" w:rsidRPr="00ED3D1F">
              <w:rPr>
                <w:rFonts w:asciiTheme="majorHAnsi" w:hAnsiTheme="majorHAnsi"/>
                <w:b/>
              </w:rPr>
              <w:t>, expectations for the visit</w:t>
            </w:r>
            <w:r w:rsidR="0057546C" w:rsidRPr="00ED3D1F">
              <w:rPr>
                <w:rFonts w:asciiTheme="majorHAnsi" w:hAnsiTheme="majorHAnsi"/>
                <w:b/>
              </w:rPr>
              <w:t>, any cultural</w:t>
            </w:r>
            <w:r w:rsidR="00F0364E" w:rsidRPr="00ED3D1F">
              <w:rPr>
                <w:rFonts w:asciiTheme="majorHAnsi" w:hAnsiTheme="majorHAnsi"/>
                <w:b/>
              </w:rPr>
              <w:t xml:space="preserve"> relevance, issues related to bias or racism</w:t>
            </w:r>
            <w:r w:rsidRPr="00ED3D1F">
              <w:rPr>
                <w:rFonts w:asciiTheme="majorHAnsi" w:hAnsiTheme="majorHAnsi"/>
                <w:b/>
              </w:rPr>
              <w:t>)</w:t>
            </w:r>
            <w:r w:rsidR="00554119" w:rsidRPr="00ED3D1F">
              <w:rPr>
                <w:rFonts w:asciiTheme="majorHAnsi" w:hAnsiTheme="majorHAnsi"/>
                <w:b/>
              </w:rPr>
              <w:t>:</w:t>
            </w:r>
            <w:r w:rsidR="00554119" w:rsidRPr="00ED3D1F">
              <w:rPr>
                <w:rFonts w:asciiTheme="majorHAnsi" w:hAnsiTheme="majorHAnsi"/>
              </w:rPr>
              <w:t xml:space="preserve"> </w:t>
            </w:r>
          </w:p>
        </w:tc>
      </w:tr>
    </w:tbl>
    <w:p w14:paraId="6274DAB0" w14:textId="77777777" w:rsidR="00F15ED1" w:rsidRPr="0028463B" w:rsidRDefault="00F15ED1" w:rsidP="00F15ED1">
      <w:pPr>
        <w:tabs>
          <w:tab w:val="left" w:pos="720"/>
          <w:tab w:val="left" w:pos="2880"/>
          <w:tab w:val="left" w:pos="6480"/>
          <w:tab w:val="left" w:pos="8640"/>
        </w:tabs>
        <w:rPr>
          <w:rFonts w:asciiTheme="majorHAnsi" w:hAnsiTheme="majorHAnsi"/>
          <w:sz w:val="22"/>
          <w:szCs w:val="22"/>
        </w:rPr>
      </w:pPr>
    </w:p>
    <w:p w14:paraId="37F6778B" w14:textId="372E7201" w:rsidR="00F15ED1" w:rsidRPr="00CC19A4" w:rsidRDefault="00DD126B" w:rsidP="6C63DDED">
      <w:pPr>
        <w:rPr>
          <w:rFonts w:asciiTheme="majorHAnsi" w:hAnsiTheme="majorHAnsi"/>
          <w:b/>
          <w:bCs/>
          <w:sz w:val="28"/>
          <w:szCs w:val="28"/>
        </w:rPr>
      </w:pPr>
      <w:r w:rsidRPr="0028463B">
        <w:rPr>
          <w:rFonts w:asciiTheme="majorHAnsi" w:hAnsiTheme="majorHAnsi"/>
          <w:b/>
          <w:bCs/>
          <w:sz w:val="28"/>
          <w:szCs w:val="28"/>
        </w:rPr>
        <w:t>Review of Systems</w:t>
      </w:r>
      <w:r w:rsidR="001F23FC" w:rsidRPr="0028463B">
        <w:rPr>
          <w:rFonts w:asciiTheme="majorHAnsi" w:hAnsiTheme="majorHAnsi"/>
          <w:b/>
          <w:bCs/>
          <w:sz w:val="28"/>
          <w:szCs w:val="28"/>
        </w:rPr>
        <w:t xml:space="preserve"> – </w:t>
      </w:r>
      <w:r w:rsidR="001F23FC" w:rsidRPr="00CC19A4">
        <w:rPr>
          <w:rFonts w:asciiTheme="majorHAnsi" w:hAnsiTheme="majorHAnsi"/>
          <w:b/>
          <w:bCs/>
          <w:sz w:val="28"/>
          <w:szCs w:val="28"/>
        </w:rPr>
        <w:t>do not repeat associated symptoms</w:t>
      </w:r>
      <w:r w:rsidR="00D63C20" w:rsidRPr="00CC19A4">
        <w:rPr>
          <w:rFonts w:asciiTheme="majorHAnsi" w:hAnsiTheme="majorHAnsi"/>
          <w:b/>
          <w:bCs/>
          <w:sz w:val="28"/>
          <w:szCs w:val="28"/>
        </w:rPr>
        <w:t>:</w:t>
      </w:r>
      <w:r w:rsidRPr="00CC19A4">
        <w:rPr>
          <w:rFonts w:asciiTheme="majorHAnsi" w:hAnsiTheme="majorHAnsi"/>
          <w:b/>
          <w:bCs/>
          <w:sz w:val="28"/>
          <w:szCs w:val="28"/>
        </w:rPr>
        <w:t xml:space="preserve"> (</w:t>
      </w:r>
      <w:proofErr w:type="gramStart"/>
      <w:r w:rsidR="00D63C20" w:rsidRPr="00CC19A4">
        <w:rPr>
          <w:rFonts w:asciiTheme="majorHAnsi" w:hAnsiTheme="majorHAnsi"/>
          <w:b/>
          <w:bCs/>
          <w:sz w:val="28"/>
          <w:szCs w:val="28"/>
        </w:rPr>
        <w:t>e.g.</w:t>
      </w:r>
      <w:proofErr w:type="gramEnd"/>
      <w:r w:rsidR="00D63C20" w:rsidRPr="00CC19A4">
        <w:rPr>
          <w:rFonts w:asciiTheme="majorHAnsi" w:hAnsiTheme="majorHAnsi"/>
          <w:b/>
          <w:bCs/>
          <w:sz w:val="28"/>
          <w:szCs w:val="28"/>
        </w:rPr>
        <w:t xml:space="preserve"> </w:t>
      </w:r>
      <w:r w:rsidR="008A5C7E" w:rsidRPr="00CC19A4">
        <w:rPr>
          <w:rFonts w:asciiTheme="majorHAnsi" w:hAnsiTheme="majorHAnsi"/>
          <w:b/>
          <w:bCs/>
          <w:sz w:val="28"/>
          <w:szCs w:val="28"/>
        </w:rPr>
        <w:t xml:space="preserve">list system and </w:t>
      </w:r>
      <w:r w:rsidRPr="00CC19A4">
        <w:rPr>
          <w:rFonts w:asciiTheme="majorHAnsi" w:hAnsiTheme="majorHAnsi"/>
          <w:b/>
          <w:bCs/>
          <w:sz w:val="28"/>
          <w:szCs w:val="28"/>
        </w:rPr>
        <w:t>pertinent positives and negatives</w:t>
      </w:r>
      <w:r w:rsidR="00F62625" w:rsidRPr="00CC19A4">
        <w:rPr>
          <w:rFonts w:asciiTheme="majorHAnsi" w:hAnsiTheme="majorHAnsi"/>
          <w:b/>
          <w:bCs/>
          <w:sz w:val="28"/>
          <w:szCs w:val="28"/>
        </w:rPr>
        <w:t xml:space="preserve">; </w:t>
      </w:r>
      <w:r w:rsidR="008A5C7E" w:rsidRPr="00CC19A4">
        <w:rPr>
          <w:rFonts w:asciiTheme="majorHAnsi" w:hAnsiTheme="majorHAnsi"/>
          <w:b/>
          <w:bCs/>
          <w:sz w:val="28"/>
          <w:szCs w:val="28"/>
        </w:rPr>
        <w:t>i</w:t>
      </w:r>
      <w:r w:rsidR="00A83279" w:rsidRPr="00CC19A4">
        <w:rPr>
          <w:rFonts w:asciiTheme="majorHAnsi" w:hAnsiTheme="majorHAnsi"/>
          <w:b/>
          <w:bCs/>
          <w:sz w:val="28"/>
          <w:szCs w:val="28"/>
        </w:rPr>
        <w:t>.</w:t>
      </w:r>
      <w:r w:rsidR="008A5C7E" w:rsidRPr="00CC19A4">
        <w:rPr>
          <w:rFonts w:asciiTheme="majorHAnsi" w:hAnsiTheme="majorHAnsi"/>
          <w:b/>
          <w:bCs/>
          <w:sz w:val="28"/>
          <w:szCs w:val="28"/>
        </w:rPr>
        <w:t>e. GI nausea no vomiting or abd</w:t>
      </w:r>
      <w:r w:rsidR="00A83279" w:rsidRPr="00CC19A4">
        <w:rPr>
          <w:rFonts w:asciiTheme="majorHAnsi" w:hAnsiTheme="majorHAnsi"/>
          <w:b/>
          <w:bCs/>
          <w:sz w:val="28"/>
          <w:szCs w:val="28"/>
        </w:rPr>
        <w:t>ominal</w:t>
      </w:r>
      <w:r w:rsidR="008A5C7E" w:rsidRPr="00CC19A4">
        <w:rPr>
          <w:rFonts w:asciiTheme="majorHAnsi" w:hAnsiTheme="majorHAnsi"/>
          <w:b/>
          <w:bCs/>
          <w:sz w:val="28"/>
          <w:szCs w:val="28"/>
        </w:rPr>
        <w:t xml:space="preserve"> pain</w:t>
      </w:r>
      <w:r w:rsidR="00A83279" w:rsidRPr="00CC19A4">
        <w:rPr>
          <w:rFonts w:asciiTheme="majorHAnsi" w:hAnsiTheme="majorHAnsi"/>
          <w:b/>
          <w:bCs/>
          <w:sz w:val="28"/>
          <w:szCs w:val="28"/>
        </w:rPr>
        <w:t>. L</w:t>
      </w:r>
      <w:r w:rsidR="00697AE5" w:rsidRPr="00CC19A4">
        <w:rPr>
          <w:rFonts w:asciiTheme="majorHAnsi" w:hAnsiTheme="majorHAnsi"/>
          <w:b/>
          <w:bCs/>
          <w:sz w:val="28"/>
          <w:szCs w:val="28"/>
        </w:rPr>
        <w:t>ist any additional pertinent positives and negatives from these systems: Constitutional, Skin, HEENT, Endocrine, Respiratory, Cardiovascular, Gastrointestinal, Urinary, Reproductive, Musculoskeletal, Neurologic, Psychiatric/Behavioral)</w:t>
      </w:r>
    </w:p>
    <w:tbl>
      <w:tblPr>
        <w:tblStyle w:val="TableGrid"/>
        <w:tblW w:w="0" w:type="auto"/>
        <w:tblLook w:val="04A0" w:firstRow="1" w:lastRow="0" w:firstColumn="1" w:lastColumn="0" w:noHBand="0" w:noVBand="1"/>
      </w:tblPr>
      <w:tblGrid>
        <w:gridCol w:w="10790"/>
      </w:tblGrid>
      <w:tr w:rsidR="00F15ED1" w:rsidRPr="0028463B" w14:paraId="529CE88C" w14:textId="77777777" w:rsidTr="00C52E49">
        <w:tc>
          <w:tcPr>
            <w:tcW w:w="10790" w:type="dxa"/>
          </w:tcPr>
          <w:p w14:paraId="2C700C37" w14:textId="77777777" w:rsidR="00B533F3" w:rsidRPr="0028463B" w:rsidRDefault="00B533F3" w:rsidP="009E008F">
            <w:pPr>
              <w:rPr>
                <w:rFonts w:asciiTheme="majorHAnsi" w:hAnsiTheme="majorHAnsi"/>
                <w:sz w:val="22"/>
                <w:szCs w:val="22"/>
              </w:rPr>
            </w:pPr>
          </w:p>
          <w:p w14:paraId="2403D1BD" w14:textId="77777777" w:rsidR="009E008F" w:rsidRPr="0028463B" w:rsidRDefault="009E008F" w:rsidP="009E008F">
            <w:pPr>
              <w:rPr>
                <w:rFonts w:asciiTheme="majorHAnsi" w:hAnsiTheme="majorHAnsi"/>
                <w:sz w:val="22"/>
                <w:szCs w:val="22"/>
              </w:rPr>
            </w:pPr>
          </w:p>
          <w:p w14:paraId="1ACCAD7D" w14:textId="77777777" w:rsidR="009E008F" w:rsidRPr="0028463B" w:rsidRDefault="009E008F" w:rsidP="009E008F">
            <w:pPr>
              <w:rPr>
                <w:rFonts w:asciiTheme="majorHAnsi" w:hAnsiTheme="majorHAnsi"/>
                <w:sz w:val="22"/>
                <w:szCs w:val="22"/>
              </w:rPr>
            </w:pPr>
          </w:p>
          <w:p w14:paraId="063E6E19" w14:textId="77777777" w:rsidR="009E008F" w:rsidRPr="0028463B" w:rsidRDefault="009E008F" w:rsidP="009E008F">
            <w:pPr>
              <w:rPr>
                <w:rFonts w:asciiTheme="majorHAnsi" w:hAnsiTheme="majorHAnsi"/>
                <w:sz w:val="22"/>
                <w:szCs w:val="22"/>
              </w:rPr>
            </w:pPr>
          </w:p>
          <w:p w14:paraId="0AE37219" w14:textId="02BF76D5" w:rsidR="009E008F" w:rsidRPr="0028463B" w:rsidRDefault="009E008F" w:rsidP="009E008F">
            <w:pPr>
              <w:rPr>
                <w:rFonts w:asciiTheme="majorHAnsi" w:hAnsiTheme="majorHAnsi"/>
                <w:sz w:val="22"/>
                <w:szCs w:val="22"/>
              </w:rPr>
            </w:pPr>
          </w:p>
        </w:tc>
      </w:tr>
    </w:tbl>
    <w:p w14:paraId="689216ED" w14:textId="77777777" w:rsidR="00F15ED1" w:rsidRPr="0028463B" w:rsidRDefault="00F15ED1" w:rsidP="00F15ED1">
      <w:pPr>
        <w:rPr>
          <w:rFonts w:asciiTheme="majorHAnsi" w:hAnsiTheme="majorHAnsi"/>
          <w:sz w:val="28"/>
          <w:szCs w:val="22"/>
        </w:rPr>
      </w:pPr>
    </w:p>
    <w:p w14:paraId="47867AA8" w14:textId="77777777" w:rsidR="00F15ED1" w:rsidRPr="0028463B" w:rsidRDefault="00F15ED1" w:rsidP="00F15ED1">
      <w:pPr>
        <w:tabs>
          <w:tab w:val="left" w:pos="720"/>
          <w:tab w:val="left" w:pos="2880"/>
          <w:tab w:val="left" w:pos="6480"/>
          <w:tab w:val="left" w:pos="8640"/>
        </w:tabs>
        <w:rPr>
          <w:rFonts w:asciiTheme="majorHAnsi" w:hAnsiTheme="majorHAnsi"/>
          <w:sz w:val="22"/>
          <w:szCs w:val="22"/>
        </w:rPr>
      </w:pPr>
    </w:p>
    <w:p w14:paraId="0D1C62D7" w14:textId="088B7E3E" w:rsidR="00F15ED1" w:rsidRPr="00CC19A4" w:rsidRDefault="00863E1B" w:rsidP="00F15ED1">
      <w:pPr>
        <w:tabs>
          <w:tab w:val="left" w:pos="720"/>
          <w:tab w:val="left" w:pos="2880"/>
          <w:tab w:val="left" w:pos="6480"/>
          <w:tab w:val="left" w:pos="8640"/>
        </w:tabs>
        <w:rPr>
          <w:rFonts w:asciiTheme="majorHAnsi" w:hAnsiTheme="majorHAnsi"/>
          <w:b/>
          <w:bCs/>
          <w:sz w:val="28"/>
          <w:szCs w:val="28"/>
        </w:rPr>
      </w:pPr>
      <w:r w:rsidRPr="00CC19A4">
        <w:rPr>
          <w:rFonts w:asciiTheme="majorHAnsi" w:hAnsiTheme="majorHAnsi"/>
          <w:b/>
          <w:bCs/>
          <w:sz w:val="28"/>
          <w:szCs w:val="28"/>
        </w:rPr>
        <w:t>Past Medical History (</w:t>
      </w:r>
      <w:r w:rsidR="00F15ED1" w:rsidRPr="00CC19A4">
        <w:rPr>
          <w:rFonts w:asciiTheme="majorHAnsi" w:hAnsiTheme="majorHAnsi"/>
          <w:b/>
          <w:bCs/>
          <w:sz w:val="28"/>
          <w:szCs w:val="28"/>
        </w:rPr>
        <w:t>PMH</w:t>
      </w:r>
      <w:r w:rsidRPr="00CC19A4">
        <w:rPr>
          <w:rFonts w:asciiTheme="majorHAnsi" w:hAnsiTheme="majorHAnsi"/>
          <w:b/>
          <w:bCs/>
          <w:sz w:val="28"/>
          <w:szCs w:val="28"/>
        </w:rPr>
        <w:t>)</w:t>
      </w:r>
      <w:r w:rsidR="00D63C20" w:rsidRPr="00CC19A4">
        <w:rPr>
          <w:rFonts w:asciiTheme="majorHAnsi" w:hAnsiTheme="majorHAnsi"/>
          <w:b/>
          <w:bCs/>
          <w:sz w:val="28"/>
          <w:szCs w:val="28"/>
        </w:rPr>
        <w:t>:</w:t>
      </w:r>
      <w:r w:rsidR="00641332" w:rsidRPr="00CC19A4">
        <w:rPr>
          <w:rFonts w:asciiTheme="majorHAnsi" w:hAnsiTheme="majorHAnsi"/>
          <w:b/>
          <w:bCs/>
          <w:sz w:val="28"/>
          <w:szCs w:val="28"/>
        </w:rPr>
        <w:t xml:space="preserve"> (consider </w:t>
      </w:r>
      <w:r w:rsidR="00A72206" w:rsidRPr="00CC19A4">
        <w:rPr>
          <w:rFonts w:asciiTheme="majorHAnsi" w:hAnsiTheme="majorHAnsi"/>
          <w:b/>
          <w:bCs/>
          <w:sz w:val="28"/>
          <w:szCs w:val="28"/>
        </w:rPr>
        <w:t xml:space="preserve">including </w:t>
      </w:r>
      <w:r w:rsidR="00641332" w:rsidRPr="00CC19A4">
        <w:rPr>
          <w:rFonts w:asciiTheme="majorHAnsi" w:hAnsiTheme="majorHAnsi"/>
          <w:b/>
          <w:bCs/>
          <w:sz w:val="28"/>
          <w:szCs w:val="28"/>
        </w:rPr>
        <w:t>the following</w:t>
      </w:r>
      <w:r w:rsidR="00A72206" w:rsidRPr="00CC19A4">
        <w:rPr>
          <w:rFonts w:asciiTheme="majorHAnsi" w:hAnsiTheme="majorHAnsi"/>
          <w:b/>
          <w:bCs/>
          <w:sz w:val="28"/>
          <w:szCs w:val="28"/>
        </w:rPr>
        <w:t xml:space="preserve"> as relevant</w:t>
      </w:r>
      <w:r w:rsidR="00055A07" w:rsidRPr="00CC19A4">
        <w:rPr>
          <w:rFonts w:asciiTheme="majorHAnsi" w:hAnsiTheme="majorHAnsi"/>
          <w:b/>
          <w:bCs/>
          <w:sz w:val="28"/>
          <w:szCs w:val="28"/>
        </w:rPr>
        <w:t xml:space="preserve"> to case objectives</w:t>
      </w:r>
      <w:r w:rsidR="009C2CC3" w:rsidRPr="00CC19A4">
        <w:rPr>
          <w:rFonts w:asciiTheme="majorHAnsi" w:hAnsiTheme="majorHAnsi"/>
          <w:b/>
          <w:bCs/>
          <w:sz w:val="28"/>
          <w:szCs w:val="28"/>
        </w:rPr>
        <w:t>; N/A if not</w:t>
      </w:r>
      <w:r w:rsidR="00641332" w:rsidRPr="00CC19A4">
        <w:rPr>
          <w:rFonts w:asciiTheme="majorHAnsi" w:hAnsiTheme="majorHAnsi"/>
          <w:b/>
          <w:bCs/>
          <w:sz w:val="28"/>
          <w:szCs w:val="28"/>
        </w:rPr>
        <w:t>)</w:t>
      </w:r>
    </w:p>
    <w:tbl>
      <w:tblPr>
        <w:tblStyle w:val="TableGrid"/>
        <w:tblW w:w="0" w:type="auto"/>
        <w:tblLook w:val="04A0" w:firstRow="1" w:lastRow="0" w:firstColumn="1" w:lastColumn="0" w:noHBand="0" w:noVBand="1"/>
      </w:tblPr>
      <w:tblGrid>
        <w:gridCol w:w="10790"/>
      </w:tblGrid>
      <w:tr w:rsidR="0028463B" w:rsidRPr="0028463B" w14:paraId="279BDAED" w14:textId="77777777" w:rsidTr="6C63DDED">
        <w:tc>
          <w:tcPr>
            <w:tcW w:w="11016" w:type="dxa"/>
          </w:tcPr>
          <w:p w14:paraId="02A8FA6D" w14:textId="7BF80941" w:rsidR="00F15ED1" w:rsidRPr="00ED3D1F" w:rsidRDefault="004648F1" w:rsidP="00284A83">
            <w:pPr>
              <w:tabs>
                <w:tab w:val="left" w:pos="720"/>
                <w:tab w:val="left" w:pos="2880"/>
                <w:tab w:val="left" w:pos="6480"/>
                <w:tab w:val="left" w:pos="8640"/>
              </w:tabs>
              <w:rPr>
                <w:rFonts w:asciiTheme="majorHAnsi" w:hAnsiTheme="majorHAnsi"/>
              </w:rPr>
            </w:pPr>
            <w:r w:rsidRPr="00ED3D1F">
              <w:rPr>
                <w:rFonts w:asciiTheme="majorHAnsi" w:hAnsiTheme="majorHAnsi"/>
                <w:b/>
              </w:rPr>
              <w:t>Significant i</w:t>
            </w:r>
            <w:r w:rsidR="006B5604" w:rsidRPr="00ED3D1F">
              <w:rPr>
                <w:rFonts w:asciiTheme="majorHAnsi" w:hAnsiTheme="majorHAnsi"/>
                <w:b/>
              </w:rPr>
              <w:t>llnesses/</w:t>
            </w:r>
            <w:r w:rsidR="00185BCB" w:rsidRPr="00ED3D1F">
              <w:rPr>
                <w:rFonts w:asciiTheme="majorHAnsi" w:hAnsiTheme="majorHAnsi"/>
                <w:b/>
              </w:rPr>
              <w:t>medical diagnoses</w:t>
            </w:r>
          </w:p>
        </w:tc>
      </w:tr>
      <w:tr w:rsidR="0028463B" w:rsidRPr="0028463B" w14:paraId="41F42889" w14:textId="77777777" w:rsidTr="6C63DDED">
        <w:tc>
          <w:tcPr>
            <w:tcW w:w="11016" w:type="dxa"/>
          </w:tcPr>
          <w:p w14:paraId="05DE7326" w14:textId="3DBF868B" w:rsidR="00185BCB" w:rsidRPr="00ED3D1F" w:rsidRDefault="00185BCB" w:rsidP="00284A83">
            <w:pPr>
              <w:tabs>
                <w:tab w:val="left" w:pos="720"/>
                <w:tab w:val="left" w:pos="2880"/>
                <w:tab w:val="left" w:pos="6480"/>
                <w:tab w:val="left" w:pos="8640"/>
              </w:tabs>
              <w:rPr>
                <w:rFonts w:asciiTheme="majorHAnsi" w:hAnsiTheme="majorHAnsi"/>
                <w:b/>
              </w:rPr>
            </w:pPr>
            <w:r w:rsidRPr="00ED3D1F">
              <w:rPr>
                <w:rFonts w:asciiTheme="majorHAnsi" w:hAnsiTheme="majorHAnsi"/>
                <w:b/>
              </w:rPr>
              <w:t>Injuries:</w:t>
            </w:r>
          </w:p>
        </w:tc>
      </w:tr>
      <w:tr w:rsidR="0028463B" w:rsidRPr="0028463B" w14:paraId="68314817" w14:textId="77777777" w:rsidTr="6C63DDED">
        <w:tc>
          <w:tcPr>
            <w:tcW w:w="11016" w:type="dxa"/>
          </w:tcPr>
          <w:p w14:paraId="07DDEF48" w14:textId="7147DE5A" w:rsidR="006B5604" w:rsidRPr="00ED3D1F" w:rsidRDefault="006B5604" w:rsidP="00284A83">
            <w:pPr>
              <w:tabs>
                <w:tab w:val="left" w:pos="720"/>
                <w:tab w:val="left" w:pos="2880"/>
                <w:tab w:val="left" w:pos="6480"/>
                <w:tab w:val="left" w:pos="8640"/>
              </w:tabs>
              <w:rPr>
                <w:rFonts w:asciiTheme="majorHAnsi" w:hAnsiTheme="majorHAnsi"/>
                <w:b/>
              </w:rPr>
            </w:pPr>
            <w:r w:rsidRPr="00ED3D1F">
              <w:rPr>
                <w:rFonts w:asciiTheme="majorHAnsi" w:hAnsiTheme="majorHAnsi"/>
                <w:b/>
              </w:rPr>
              <w:t>Hospitalizations</w:t>
            </w:r>
            <w:r w:rsidR="00F8366D" w:rsidRPr="00ED3D1F">
              <w:rPr>
                <w:rFonts w:asciiTheme="majorHAnsi" w:hAnsiTheme="majorHAnsi"/>
                <w:b/>
              </w:rPr>
              <w:t xml:space="preserve">: </w:t>
            </w:r>
          </w:p>
        </w:tc>
      </w:tr>
      <w:tr w:rsidR="0028463B" w:rsidRPr="0028463B" w14:paraId="50E232DD" w14:textId="77777777" w:rsidTr="6C63DDED">
        <w:tc>
          <w:tcPr>
            <w:tcW w:w="11016" w:type="dxa"/>
          </w:tcPr>
          <w:p w14:paraId="7590D903" w14:textId="6D2A2841" w:rsidR="00F15ED1" w:rsidRPr="00ED3D1F" w:rsidRDefault="00F15ED1" w:rsidP="00284A83">
            <w:pPr>
              <w:tabs>
                <w:tab w:val="left" w:pos="720"/>
                <w:tab w:val="left" w:pos="2880"/>
                <w:tab w:val="left" w:pos="6480"/>
                <w:tab w:val="left" w:pos="8640"/>
              </w:tabs>
              <w:rPr>
                <w:rFonts w:asciiTheme="majorHAnsi" w:hAnsiTheme="majorHAnsi"/>
              </w:rPr>
            </w:pPr>
            <w:r w:rsidRPr="00ED3D1F">
              <w:rPr>
                <w:rFonts w:asciiTheme="majorHAnsi" w:hAnsiTheme="majorHAnsi"/>
                <w:b/>
              </w:rPr>
              <w:t>Surgical History</w:t>
            </w:r>
            <w:r w:rsidR="00F8366D" w:rsidRPr="00ED3D1F">
              <w:rPr>
                <w:rFonts w:asciiTheme="majorHAnsi" w:hAnsiTheme="majorHAnsi"/>
                <w:b/>
              </w:rPr>
              <w:t xml:space="preserve">: </w:t>
            </w:r>
            <w:r w:rsidR="00B533F3" w:rsidRPr="00ED3D1F">
              <w:t xml:space="preserve"> </w:t>
            </w:r>
          </w:p>
        </w:tc>
      </w:tr>
      <w:tr w:rsidR="0028463B" w:rsidRPr="0028463B" w14:paraId="1A773B57" w14:textId="77777777" w:rsidTr="6C63DDED">
        <w:tc>
          <w:tcPr>
            <w:tcW w:w="11016" w:type="dxa"/>
          </w:tcPr>
          <w:p w14:paraId="623EB373" w14:textId="632A6CD7" w:rsidR="00DC1D97" w:rsidRPr="00ED3D1F" w:rsidRDefault="070C462D" w:rsidP="6C63DDED">
            <w:pPr>
              <w:tabs>
                <w:tab w:val="left" w:pos="720"/>
                <w:tab w:val="left" w:pos="2880"/>
                <w:tab w:val="left" w:pos="6480"/>
                <w:tab w:val="left" w:pos="8640"/>
              </w:tabs>
              <w:rPr>
                <w:rFonts w:asciiTheme="majorHAnsi" w:hAnsiTheme="majorHAnsi"/>
                <w:b/>
                <w:bCs/>
              </w:rPr>
            </w:pPr>
            <w:r w:rsidRPr="00ED3D1F">
              <w:rPr>
                <w:rFonts w:asciiTheme="majorHAnsi" w:hAnsiTheme="majorHAnsi"/>
                <w:b/>
                <w:bCs/>
              </w:rPr>
              <w:t>Screening/Preventive</w:t>
            </w:r>
            <w:r w:rsidR="001F23FC" w:rsidRPr="00ED3D1F">
              <w:rPr>
                <w:rFonts w:asciiTheme="majorHAnsi" w:hAnsiTheme="majorHAnsi"/>
                <w:b/>
                <w:bCs/>
              </w:rPr>
              <w:t xml:space="preserve"> (list if </w:t>
            </w:r>
            <w:r w:rsidR="00565262" w:rsidRPr="00ED3D1F">
              <w:rPr>
                <w:rFonts w:asciiTheme="majorHAnsi" w:hAnsiTheme="majorHAnsi"/>
                <w:b/>
                <w:bCs/>
              </w:rPr>
              <w:t xml:space="preserve">relevant to </w:t>
            </w:r>
            <w:r w:rsidR="001F23FC" w:rsidRPr="00ED3D1F">
              <w:rPr>
                <w:rFonts w:asciiTheme="majorHAnsi" w:hAnsiTheme="majorHAnsi"/>
                <w:b/>
                <w:bCs/>
              </w:rPr>
              <w:t>age, gender</w:t>
            </w:r>
            <w:r w:rsidR="00565262" w:rsidRPr="00ED3D1F">
              <w:rPr>
                <w:rFonts w:asciiTheme="majorHAnsi" w:hAnsiTheme="majorHAnsi"/>
                <w:b/>
                <w:bCs/>
              </w:rPr>
              <w:t>)</w:t>
            </w:r>
            <w:r w:rsidR="1386E0E2" w:rsidRPr="00ED3D1F">
              <w:rPr>
                <w:rFonts w:asciiTheme="majorHAnsi" w:hAnsiTheme="majorHAnsi"/>
                <w:b/>
                <w:bCs/>
              </w:rPr>
              <w:t xml:space="preserve">: </w:t>
            </w:r>
          </w:p>
        </w:tc>
      </w:tr>
      <w:tr w:rsidR="0028463B" w:rsidRPr="0028463B" w14:paraId="0BE90CF8" w14:textId="77777777" w:rsidTr="6C63DDED">
        <w:trPr>
          <w:trHeight w:val="233"/>
        </w:trPr>
        <w:tc>
          <w:tcPr>
            <w:tcW w:w="11016" w:type="dxa"/>
          </w:tcPr>
          <w:p w14:paraId="6CE37939" w14:textId="6A82B627" w:rsidR="00393611" w:rsidRPr="00ED3D1F" w:rsidRDefault="00F15ED1" w:rsidP="00393611">
            <w:pPr>
              <w:tabs>
                <w:tab w:val="left" w:pos="720"/>
                <w:tab w:val="left" w:pos="2880"/>
                <w:tab w:val="left" w:pos="6480"/>
                <w:tab w:val="left" w:pos="8640"/>
              </w:tabs>
              <w:rPr>
                <w:rFonts w:asciiTheme="majorHAnsi" w:hAnsiTheme="majorHAnsi"/>
                <w:b/>
              </w:rPr>
            </w:pPr>
            <w:r w:rsidRPr="00ED3D1F">
              <w:rPr>
                <w:rFonts w:asciiTheme="majorHAnsi" w:hAnsiTheme="majorHAnsi"/>
                <w:b/>
              </w:rPr>
              <w:t>Medications (Prescription, Over the Counter, Supplements</w:t>
            </w:r>
            <w:r w:rsidR="009B3D8B" w:rsidRPr="00ED3D1F">
              <w:rPr>
                <w:rFonts w:asciiTheme="majorHAnsi" w:hAnsiTheme="majorHAnsi"/>
                <w:b/>
              </w:rPr>
              <w:t>, add dosage, strength, frequency if relevant</w:t>
            </w:r>
            <w:r w:rsidRPr="00ED3D1F">
              <w:rPr>
                <w:rFonts w:asciiTheme="majorHAnsi" w:hAnsiTheme="majorHAnsi"/>
                <w:b/>
              </w:rPr>
              <w:t>)</w:t>
            </w:r>
            <w:r w:rsidR="00F8366D" w:rsidRPr="00ED3D1F">
              <w:rPr>
                <w:rFonts w:asciiTheme="majorHAnsi" w:hAnsiTheme="majorHAnsi"/>
                <w:b/>
              </w:rPr>
              <w:t xml:space="preserve">:  </w:t>
            </w:r>
          </w:p>
          <w:p w14:paraId="1B2C41E7" w14:textId="6DAE69F5" w:rsidR="00F15ED1" w:rsidRPr="00ED3D1F" w:rsidRDefault="00F15ED1" w:rsidP="006F4BB7">
            <w:pPr>
              <w:tabs>
                <w:tab w:val="left" w:pos="720"/>
                <w:tab w:val="left" w:pos="2880"/>
                <w:tab w:val="left" w:pos="6480"/>
                <w:tab w:val="left" w:pos="8640"/>
              </w:tabs>
              <w:rPr>
                <w:rFonts w:asciiTheme="majorHAnsi" w:hAnsiTheme="majorHAnsi"/>
                <w:b/>
              </w:rPr>
            </w:pPr>
          </w:p>
        </w:tc>
      </w:tr>
      <w:tr w:rsidR="0028463B" w:rsidRPr="0028463B" w14:paraId="06D79E4E" w14:textId="77777777" w:rsidTr="6C63DDED">
        <w:tc>
          <w:tcPr>
            <w:tcW w:w="11016" w:type="dxa"/>
            <w:shd w:val="clear" w:color="auto" w:fill="auto"/>
          </w:tcPr>
          <w:p w14:paraId="3E4C0E91" w14:textId="31E7376F" w:rsidR="00F15ED1" w:rsidRPr="00ED3D1F" w:rsidRDefault="005E4416" w:rsidP="00424648">
            <w:pPr>
              <w:tabs>
                <w:tab w:val="left" w:pos="720"/>
                <w:tab w:val="left" w:pos="2880"/>
                <w:tab w:val="left" w:pos="6480"/>
                <w:tab w:val="left" w:pos="8640"/>
              </w:tabs>
              <w:rPr>
                <w:rFonts w:asciiTheme="majorHAnsi" w:hAnsiTheme="majorHAnsi"/>
                <w:b/>
              </w:rPr>
            </w:pPr>
            <w:r w:rsidRPr="00ED3D1F">
              <w:rPr>
                <w:rFonts w:asciiTheme="majorHAnsi" w:hAnsiTheme="majorHAnsi"/>
                <w:b/>
              </w:rPr>
              <w:t>Allergies</w:t>
            </w:r>
            <w:r w:rsidR="00DD126B" w:rsidRPr="00ED3D1F">
              <w:rPr>
                <w:rFonts w:asciiTheme="majorHAnsi" w:hAnsiTheme="majorHAnsi"/>
                <w:b/>
              </w:rPr>
              <w:t xml:space="preserve"> (</w:t>
            </w:r>
            <w:proofErr w:type="gramStart"/>
            <w:r w:rsidR="00DD126B" w:rsidRPr="00ED3D1F">
              <w:rPr>
                <w:rFonts w:asciiTheme="majorHAnsi" w:hAnsiTheme="majorHAnsi"/>
                <w:b/>
              </w:rPr>
              <w:t>e.g.</w:t>
            </w:r>
            <w:proofErr w:type="gramEnd"/>
            <w:r w:rsidR="00DD126B" w:rsidRPr="00ED3D1F">
              <w:rPr>
                <w:rFonts w:asciiTheme="majorHAnsi" w:hAnsiTheme="majorHAnsi"/>
                <w:b/>
              </w:rPr>
              <w:t xml:space="preserve"> environmental, food, medication and reaction</w:t>
            </w:r>
            <w:r w:rsidR="009B3D8B" w:rsidRPr="00ED3D1F">
              <w:rPr>
                <w:rFonts w:asciiTheme="majorHAnsi" w:hAnsiTheme="majorHAnsi"/>
                <w:b/>
              </w:rPr>
              <w:t>, d</w:t>
            </w:r>
            <w:r w:rsidR="009B3D8B" w:rsidRPr="00ED3D1F">
              <w:rPr>
                <w:rFonts w:ascii="Calibri" w:eastAsia="Calibri" w:hAnsi="Calibri" w:cs="Calibri"/>
                <w:b/>
              </w:rPr>
              <w:t>ate of allergy diagnosis if relevant</w:t>
            </w:r>
            <w:r w:rsidR="00DD126B" w:rsidRPr="00ED3D1F">
              <w:rPr>
                <w:rFonts w:asciiTheme="majorHAnsi" w:hAnsiTheme="majorHAnsi"/>
                <w:b/>
              </w:rPr>
              <w:t>)</w:t>
            </w:r>
            <w:r w:rsidR="00F8366D" w:rsidRPr="00ED3D1F">
              <w:rPr>
                <w:rFonts w:asciiTheme="majorHAnsi" w:hAnsiTheme="majorHAnsi"/>
                <w:b/>
              </w:rPr>
              <w:t xml:space="preserve">: </w:t>
            </w:r>
            <w:r w:rsidR="00B533F3" w:rsidRPr="00ED3D1F">
              <w:rPr>
                <w:rFonts w:asciiTheme="majorHAnsi" w:hAnsiTheme="majorHAnsi"/>
                <w:b/>
              </w:rPr>
              <w:t xml:space="preserve"> </w:t>
            </w:r>
          </w:p>
        </w:tc>
      </w:tr>
      <w:tr w:rsidR="00F15ED1" w:rsidRPr="0028463B" w14:paraId="16CF9F21" w14:textId="77777777" w:rsidTr="6C63DDED">
        <w:tc>
          <w:tcPr>
            <w:tcW w:w="11016" w:type="dxa"/>
            <w:shd w:val="clear" w:color="auto" w:fill="auto"/>
          </w:tcPr>
          <w:p w14:paraId="03B37657" w14:textId="012AB0CD" w:rsidR="00F15ED1" w:rsidRPr="00ED3D1F" w:rsidRDefault="00F15ED1" w:rsidP="6C63DDED">
            <w:pPr>
              <w:tabs>
                <w:tab w:val="left" w:pos="720"/>
                <w:tab w:val="left" w:pos="2880"/>
                <w:tab w:val="left" w:pos="6480"/>
                <w:tab w:val="left" w:pos="8640"/>
              </w:tabs>
              <w:rPr>
                <w:rFonts w:asciiTheme="majorHAnsi" w:hAnsiTheme="majorHAnsi"/>
                <w:b/>
                <w:bCs/>
              </w:rPr>
            </w:pPr>
            <w:r w:rsidRPr="00ED3D1F">
              <w:rPr>
                <w:rFonts w:asciiTheme="majorHAnsi" w:hAnsiTheme="majorHAnsi"/>
                <w:b/>
                <w:bCs/>
              </w:rPr>
              <w:t>Gynecologic History</w:t>
            </w:r>
            <w:r w:rsidR="1386E0E2" w:rsidRPr="00ED3D1F">
              <w:rPr>
                <w:rFonts w:asciiTheme="majorHAnsi" w:hAnsiTheme="majorHAnsi"/>
                <w:b/>
                <w:bCs/>
              </w:rPr>
              <w:t xml:space="preserve">: </w:t>
            </w:r>
          </w:p>
        </w:tc>
      </w:tr>
    </w:tbl>
    <w:p w14:paraId="64D92775" w14:textId="42B8C4BD" w:rsidR="00F15ED1" w:rsidRPr="00CC19A4" w:rsidRDefault="00F15ED1" w:rsidP="00F15ED1">
      <w:pPr>
        <w:tabs>
          <w:tab w:val="left" w:pos="720"/>
          <w:tab w:val="left" w:pos="2880"/>
          <w:tab w:val="left" w:pos="6480"/>
          <w:tab w:val="left" w:pos="8640"/>
        </w:tabs>
        <w:rPr>
          <w:rFonts w:asciiTheme="majorHAnsi" w:hAnsiTheme="majorHAnsi"/>
          <w:b/>
          <w:bCs/>
          <w:sz w:val="28"/>
          <w:szCs w:val="28"/>
        </w:rPr>
      </w:pPr>
      <w:r w:rsidRPr="00CC19A4">
        <w:rPr>
          <w:rFonts w:asciiTheme="majorHAnsi" w:hAnsiTheme="majorHAnsi"/>
          <w:b/>
          <w:bCs/>
          <w:sz w:val="28"/>
          <w:szCs w:val="28"/>
        </w:rPr>
        <w:t>Family Medical History</w:t>
      </w:r>
      <w:r w:rsidR="00D63C20" w:rsidRPr="00CC19A4">
        <w:rPr>
          <w:rFonts w:asciiTheme="majorHAnsi" w:hAnsiTheme="majorHAnsi"/>
          <w:b/>
          <w:bCs/>
          <w:sz w:val="28"/>
          <w:szCs w:val="28"/>
        </w:rPr>
        <w:t>: (consider the following)</w:t>
      </w:r>
      <w:r w:rsidR="00392669" w:rsidRPr="00CC19A4">
        <w:rPr>
          <w:rFonts w:asciiTheme="majorHAnsi" w:hAnsiTheme="majorHAnsi"/>
          <w:b/>
          <w:bCs/>
          <w:sz w:val="28"/>
          <w:szCs w:val="28"/>
        </w:rPr>
        <w:t xml:space="preserve"> </w:t>
      </w:r>
    </w:p>
    <w:tbl>
      <w:tblPr>
        <w:tblStyle w:val="TableGrid"/>
        <w:tblW w:w="0" w:type="auto"/>
        <w:tblLook w:val="04A0" w:firstRow="1" w:lastRow="0" w:firstColumn="1" w:lastColumn="0" w:noHBand="0" w:noVBand="1"/>
      </w:tblPr>
      <w:tblGrid>
        <w:gridCol w:w="10790"/>
      </w:tblGrid>
      <w:tr w:rsidR="0028463B" w:rsidRPr="0028463B" w14:paraId="04ED467A" w14:textId="77777777" w:rsidTr="6C63DDED">
        <w:tc>
          <w:tcPr>
            <w:tcW w:w="11016" w:type="dxa"/>
          </w:tcPr>
          <w:p w14:paraId="2FA6E891" w14:textId="3F6FB6C2" w:rsidR="00392669" w:rsidRPr="00ED3D1F" w:rsidRDefault="00392669" w:rsidP="00C52E49">
            <w:pPr>
              <w:tabs>
                <w:tab w:val="left" w:pos="720"/>
                <w:tab w:val="left" w:pos="2880"/>
                <w:tab w:val="left" w:pos="6480"/>
                <w:tab w:val="left" w:pos="8640"/>
              </w:tabs>
              <w:rPr>
                <w:rFonts w:asciiTheme="majorHAnsi" w:hAnsiTheme="majorHAnsi"/>
                <w:b/>
              </w:rPr>
            </w:pPr>
            <w:r w:rsidRPr="00ED3D1F">
              <w:rPr>
                <w:rFonts w:asciiTheme="majorHAnsi" w:hAnsiTheme="majorHAnsi"/>
                <w:b/>
              </w:rPr>
              <w:t>Family tree (</w:t>
            </w:r>
            <w:proofErr w:type="gramStart"/>
            <w:r w:rsidRPr="00ED3D1F">
              <w:rPr>
                <w:rFonts w:asciiTheme="majorHAnsi" w:hAnsiTheme="majorHAnsi"/>
                <w:b/>
              </w:rPr>
              <w:t>e.g.</w:t>
            </w:r>
            <w:proofErr w:type="gramEnd"/>
            <w:r w:rsidRPr="00ED3D1F">
              <w:rPr>
                <w:rFonts w:asciiTheme="majorHAnsi" w:hAnsiTheme="majorHAnsi"/>
                <w:b/>
              </w:rPr>
              <w:t xml:space="preserve"> health status, age, cause of death for appropriate family members)</w:t>
            </w:r>
          </w:p>
          <w:p w14:paraId="3BC3194D" w14:textId="4E4F377A" w:rsidR="00D409D0" w:rsidRPr="00ED3D1F" w:rsidRDefault="00D409D0" w:rsidP="00C52E49">
            <w:pPr>
              <w:tabs>
                <w:tab w:val="left" w:pos="720"/>
                <w:tab w:val="left" w:pos="2880"/>
                <w:tab w:val="left" w:pos="6480"/>
                <w:tab w:val="left" w:pos="8640"/>
              </w:tabs>
              <w:rPr>
                <w:rFonts w:asciiTheme="majorHAnsi" w:hAnsiTheme="majorHAnsi"/>
              </w:rPr>
            </w:pPr>
          </w:p>
          <w:p w14:paraId="7F69479D" w14:textId="553536EF" w:rsidR="00392669" w:rsidRPr="00ED3D1F" w:rsidRDefault="00392669" w:rsidP="006F4BB7">
            <w:pPr>
              <w:tabs>
                <w:tab w:val="left" w:pos="720"/>
                <w:tab w:val="left" w:pos="2880"/>
                <w:tab w:val="left" w:pos="6480"/>
                <w:tab w:val="left" w:pos="8640"/>
              </w:tabs>
              <w:rPr>
                <w:rFonts w:asciiTheme="majorHAnsi" w:hAnsiTheme="majorHAnsi"/>
                <w:b/>
              </w:rPr>
            </w:pPr>
          </w:p>
        </w:tc>
      </w:tr>
      <w:tr w:rsidR="00F15ED1" w:rsidRPr="0028463B" w14:paraId="744A1077" w14:textId="77777777" w:rsidTr="6C63DDED">
        <w:tc>
          <w:tcPr>
            <w:tcW w:w="11016" w:type="dxa"/>
          </w:tcPr>
          <w:p w14:paraId="79CB95F5" w14:textId="4AFE9785" w:rsidR="00F15ED1" w:rsidRPr="00ED3D1F" w:rsidRDefault="006B5604" w:rsidP="6C63DDED">
            <w:pPr>
              <w:tabs>
                <w:tab w:val="left" w:pos="720"/>
                <w:tab w:val="left" w:pos="2880"/>
                <w:tab w:val="left" w:pos="6480"/>
                <w:tab w:val="left" w:pos="8640"/>
              </w:tabs>
              <w:rPr>
                <w:rFonts w:asciiTheme="majorHAnsi" w:hAnsiTheme="majorHAnsi"/>
                <w:b/>
                <w:bCs/>
              </w:rPr>
            </w:pPr>
            <w:r w:rsidRPr="00ED3D1F">
              <w:rPr>
                <w:rFonts w:asciiTheme="majorHAnsi" w:hAnsiTheme="majorHAnsi"/>
                <w:b/>
                <w:bCs/>
              </w:rPr>
              <w:t>Relevant Conditions/</w:t>
            </w:r>
            <w:r w:rsidR="00392669" w:rsidRPr="00ED3D1F">
              <w:rPr>
                <w:rFonts w:asciiTheme="majorHAnsi" w:hAnsiTheme="majorHAnsi"/>
                <w:b/>
                <w:bCs/>
              </w:rPr>
              <w:t>Chronic Diseases</w:t>
            </w:r>
          </w:p>
          <w:p w14:paraId="1244CBC5" w14:textId="77777777" w:rsidR="00F15ED1" w:rsidRPr="00ED3D1F" w:rsidRDefault="00F15ED1" w:rsidP="006F4BB7">
            <w:pPr>
              <w:tabs>
                <w:tab w:val="left" w:pos="720"/>
                <w:tab w:val="left" w:pos="2880"/>
                <w:tab w:val="left" w:pos="6480"/>
                <w:tab w:val="left" w:pos="8640"/>
              </w:tabs>
              <w:rPr>
                <w:rFonts w:asciiTheme="majorHAnsi" w:hAnsiTheme="majorHAnsi"/>
                <w:b/>
              </w:rPr>
            </w:pPr>
          </w:p>
        </w:tc>
      </w:tr>
    </w:tbl>
    <w:p w14:paraId="5866A582" w14:textId="77777777" w:rsidR="00F15ED1" w:rsidRPr="0028463B" w:rsidRDefault="00F15ED1" w:rsidP="00F15ED1">
      <w:pPr>
        <w:tabs>
          <w:tab w:val="left" w:pos="720"/>
          <w:tab w:val="left" w:pos="2880"/>
          <w:tab w:val="left" w:pos="6480"/>
          <w:tab w:val="left" w:pos="8640"/>
        </w:tabs>
        <w:rPr>
          <w:rFonts w:asciiTheme="majorHAnsi" w:hAnsiTheme="majorHAnsi"/>
          <w:sz w:val="22"/>
          <w:szCs w:val="22"/>
        </w:rPr>
      </w:pPr>
    </w:p>
    <w:p w14:paraId="74E844DD" w14:textId="77777777" w:rsidR="00F15ED1" w:rsidRPr="0028463B" w:rsidRDefault="00F15ED1" w:rsidP="00F15ED1">
      <w:pPr>
        <w:tabs>
          <w:tab w:val="left" w:pos="720"/>
          <w:tab w:val="left" w:pos="2880"/>
          <w:tab w:val="left" w:pos="6480"/>
          <w:tab w:val="left" w:pos="8640"/>
        </w:tabs>
        <w:rPr>
          <w:rFonts w:asciiTheme="majorHAnsi" w:hAnsiTheme="majorHAnsi"/>
          <w:sz w:val="22"/>
          <w:szCs w:val="22"/>
        </w:rPr>
      </w:pPr>
    </w:p>
    <w:p w14:paraId="0DA6CDEC" w14:textId="3C4F8A54" w:rsidR="00F15ED1" w:rsidRPr="00CC19A4" w:rsidRDefault="00D63C20" w:rsidP="00F15ED1">
      <w:pPr>
        <w:tabs>
          <w:tab w:val="left" w:pos="720"/>
          <w:tab w:val="left" w:pos="2880"/>
          <w:tab w:val="left" w:pos="6480"/>
          <w:tab w:val="left" w:pos="8640"/>
        </w:tabs>
        <w:rPr>
          <w:rFonts w:asciiTheme="majorHAnsi" w:hAnsiTheme="majorHAnsi"/>
          <w:b/>
          <w:bCs/>
          <w:sz w:val="28"/>
          <w:szCs w:val="28"/>
        </w:rPr>
      </w:pPr>
      <w:r w:rsidRPr="00CC19A4">
        <w:rPr>
          <w:rFonts w:asciiTheme="majorHAnsi" w:hAnsiTheme="majorHAnsi"/>
          <w:b/>
          <w:bCs/>
          <w:sz w:val="28"/>
          <w:szCs w:val="28"/>
        </w:rPr>
        <w:t>Social H</w:t>
      </w:r>
      <w:r w:rsidR="00F15ED1" w:rsidRPr="00CC19A4">
        <w:rPr>
          <w:rFonts w:asciiTheme="majorHAnsi" w:hAnsiTheme="majorHAnsi"/>
          <w:b/>
          <w:bCs/>
          <w:sz w:val="28"/>
          <w:szCs w:val="28"/>
        </w:rPr>
        <w:t>istory</w:t>
      </w:r>
      <w:r w:rsidR="00863E1B" w:rsidRPr="00CC19A4">
        <w:rPr>
          <w:rFonts w:asciiTheme="majorHAnsi" w:hAnsiTheme="majorHAnsi"/>
          <w:b/>
          <w:bCs/>
          <w:sz w:val="28"/>
          <w:szCs w:val="28"/>
        </w:rPr>
        <w:t>:</w:t>
      </w:r>
      <w:r w:rsidR="00183A30" w:rsidRPr="00CC19A4">
        <w:rPr>
          <w:rFonts w:asciiTheme="majorHAnsi" w:hAnsiTheme="majorHAnsi"/>
          <w:b/>
          <w:bCs/>
          <w:sz w:val="28"/>
          <w:szCs w:val="28"/>
        </w:rPr>
        <w:t xml:space="preserve"> (consider the following</w:t>
      </w:r>
      <w:r w:rsidR="001956DE" w:rsidRPr="00CC19A4">
        <w:rPr>
          <w:rFonts w:asciiTheme="majorHAnsi" w:hAnsiTheme="majorHAnsi"/>
          <w:b/>
          <w:bCs/>
          <w:sz w:val="28"/>
          <w:szCs w:val="28"/>
        </w:rPr>
        <w:t xml:space="preserve"> and include as relevant to your case</w:t>
      </w:r>
      <w:r w:rsidR="008D3B25" w:rsidRPr="00CC19A4">
        <w:rPr>
          <w:rFonts w:asciiTheme="majorHAnsi" w:hAnsiTheme="majorHAnsi"/>
          <w:b/>
          <w:bCs/>
          <w:sz w:val="28"/>
          <w:szCs w:val="28"/>
        </w:rPr>
        <w:t xml:space="preserve"> – these are areas that </w:t>
      </w:r>
      <w:r w:rsidR="001956DE" w:rsidRPr="00CC19A4">
        <w:rPr>
          <w:rFonts w:asciiTheme="majorHAnsi" w:hAnsiTheme="majorHAnsi"/>
          <w:b/>
          <w:bCs/>
          <w:sz w:val="28"/>
          <w:szCs w:val="28"/>
        </w:rPr>
        <w:t>are</w:t>
      </w:r>
      <w:r w:rsidR="008D3B25" w:rsidRPr="00CC19A4">
        <w:rPr>
          <w:rFonts w:asciiTheme="majorHAnsi" w:hAnsiTheme="majorHAnsi"/>
          <w:b/>
          <w:bCs/>
          <w:sz w:val="28"/>
          <w:szCs w:val="28"/>
        </w:rPr>
        <w:t xml:space="preserve"> particularly suited to the SP answering based on their own ability, experience, comfort</w:t>
      </w:r>
      <w:r w:rsidR="001A027C" w:rsidRPr="00CC19A4">
        <w:rPr>
          <w:rFonts w:asciiTheme="majorHAnsi" w:hAnsiTheme="majorHAnsi"/>
          <w:b/>
          <w:bCs/>
          <w:sz w:val="28"/>
          <w:szCs w:val="28"/>
        </w:rPr>
        <w:t xml:space="preserve"> in sharing</w:t>
      </w:r>
      <w:r w:rsidR="00E04982" w:rsidRPr="00CC19A4">
        <w:rPr>
          <w:rFonts w:asciiTheme="majorHAnsi" w:hAnsiTheme="majorHAnsi"/>
          <w:b/>
          <w:bCs/>
          <w:sz w:val="28"/>
          <w:szCs w:val="28"/>
        </w:rPr>
        <w:t xml:space="preserve">; please enter ‘response can be open’ where appropriate </w:t>
      </w:r>
      <w:r w:rsidR="001956DE" w:rsidRPr="00CC19A4">
        <w:rPr>
          <w:rFonts w:asciiTheme="majorHAnsi" w:hAnsiTheme="majorHAnsi"/>
          <w:b/>
          <w:bCs/>
          <w:sz w:val="28"/>
          <w:szCs w:val="28"/>
        </w:rPr>
        <w:t>to support SP training</w:t>
      </w:r>
      <w:r w:rsidR="00183A30" w:rsidRPr="00CC19A4">
        <w:rPr>
          <w:rFonts w:asciiTheme="majorHAnsi" w:hAnsiTheme="majorHAnsi"/>
          <w:b/>
          <w:bCs/>
          <w:sz w:val="28"/>
          <w:szCs w:val="28"/>
        </w:rPr>
        <w:t>)</w:t>
      </w:r>
    </w:p>
    <w:p w14:paraId="3FB887FC" w14:textId="77777777" w:rsidR="00CC19A4" w:rsidRPr="0028463B" w:rsidRDefault="00CC19A4" w:rsidP="00F15ED1">
      <w:pPr>
        <w:tabs>
          <w:tab w:val="left" w:pos="720"/>
          <w:tab w:val="left" w:pos="2880"/>
          <w:tab w:val="left" w:pos="6480"/>
          <w:tab w:val="left" w:pos="8640"/>
        </w:tabs>
        <w:rPr>
          <w:rFonts w:asciiTheme="majorHAnsi" w:hAnsiTheme="majorHAnsi"/>
          <w:b/>
          <w:sz w:val="28"/>
          <w:szCs w:val="22"/>
        </w:rPr>
      </w:pPr>
    </w:p>
    <w:tbl>
      <w:tblPr>
        <w:tblStyle w:val="TableGrid"/>
        <w:tblW w:w="0" w:type="auto"/>
        <w:tblLook w:val="04A0" w:firstRow="1" w:lastRow="0" w:firstColumn="1" w:lastColumn="0" w:noHBand="0" w:noVBand="1"/>
      </w:tblPr>
      <w:tblGrid>
        <w:gridCol w:w="10790"/>
      </w:tblGrid>
      <w:tr w:rsidR="0028463B" w:rsidRPr="0028463B" w14:paraId="64A10C95" w14:textId="77777777" w:rsidTr="3D3F14F2">
        <w:tc>
          <w:tcPr>
            <w:tcW w:w="10790" w:type="dxa"/>
          </w:tcPr>
          <w:p w14:paraId="53367F1F" w14:textId="0BE46ED0" w:rsidR="00F15ED1" w:rsidRPr="00ED3D1F" w:rsidRDefault="00F15ED1" w:rsidP="00C52E49">
            <w:pPr>
              <w:tabs>
                <w:tab w:val="left" w:pos="720"/>
                <w:tab w:val="left" w:pos="2880"/>
                <w:tab w:val="left" w:pos="6480"/>
                <w:tab w:val="left" w:pos="8640"/>
              </w:tabs>
              <w:rPr>
                <w:rFonts w:asciiTheme="majorHAnsi" w:hAnsiTheme="majorHAnsi"/>
                <w:b/>
              </w:rPr>
            </w:pPr>
            <w:r w:rsidRPr="00ED3D1F">
              <w:rPr>
                <w:rFonts w:asciiTheme="majorHAnsi" w:hAnsiTheme="majorHAnsi"/>
                <w:b/>
              </w:rPr>
              <w:t>Substance Use (past and present</w:t>
            </w:r>
            <w:r w:rsidR="005D0CED" w:rsidRPr="00ED3D1F">
              <w:rPr>
                <w:rFonts w:asciiTheme="majorHAnsi" w:hAnsiTheme="majorHAnsi"/>
                <w:b/>
              </w:rPr>
              <w:t>; include quantity, frequency, types</w:t>
            </w:r>
            <w:r w:rsidRPr="00ED3D1F">
              <w:rPr>
                <w:rFonts w:asciiTheme="majorHAnsi" w:hAnsiTheme="majorHAnsi"/>
                <w:b/>
              </w:rPr>
              <w:t>)</w:t>
            </w:r>
          </w:p>
          <w:p w14:paraId="6CB79E6D" w14:textId="2C6B9CE0" w:rsidR="00F15ED1" w:rsidRPr="00ED3D1F" w:rsidRDefault="00F15ED1" w:rsidP="003F0D82">
            <w:pPr>
              <w:tabs>
                <w:tab w:val="left" w:pos="720"/>
                <w:tab w:val="left" w:pos="2880"/>
                <w:tab w:val="left" w:pos="6480"/>
                <w:tab w:val="left" w:pos="8640"/>
              </w:tabs>
              <w:ind w:left="720"/>
              <w:rPr>
                <w:rFonts w:asciiTheme="majorHAnsi" w:hAnsiTheme="majorHAnsi"/>
                <w:bCs/>
              </w:rPr>
            </w:pPr>
            <w:r w:rsidRPr="00ED3D1F">
              <w:rPr>
                <w:rFonts w:asciiTheme="majorHAnsi" w:hAnsiTheme="majorHAnsi"/>
                <w:bCs/>
              </w:rPr>
              <w:t>Drug Use</w:t>
            </w:r>
            <w:r w:rsidR="00CE3211" w:rsidRPr="00ED3D1F">
              <w:rPr>
                <w:rFonts w:asciiTheme="majorHAnsi" w:hAnsiTheme="majorHAnsi"/>
                <w:bCs/>
              </w:rPr>
              <w:t>:</w:t>
            </w:r>
            <w:r w:rsidRPr="00ED3D1F">
              <w:rPr>
                <w:rFonts w:asciiTheme="majorHAnsi" w:hAnsiTheme="majorHAnsi"/>
                <w:bCs/>
              </w:rPr>
              <w:t xml:space="preserve"> (Recreational </w:t>
            </w:r>
            <w:r w:rsidR="00CE3211" w:rsidRPr="00ED3D1F">
              <w:rPr>
                <w:rFonts w:asciiTheme="majorHAnsi" w:hAnsiTheme="majorHAnsi"/>
                <w:bCs/>
              </w:rPr>
              <w:t xml:space="preserve">– even if legal; </w:t>
            </w:r>
            <w:r w:rsidRPr="00ED3D1F">
              <w:rPr>
                <w:rFonts w:asciiTheme="majorHAnsi" w:hAnsiTheme="majorHAnsi"/>
                <w:bCs/>
              </w:rPr>
              <w:t>and medications prescribed to other people)</w:t>
            </w:r>
            <w:r w:rsidR="0023181B" w:rsidRPr="00ED3D1F">
              <w:rPr>
                <w:rFonts w:asciiTheme="majorHAnsi" w:hAnsiTheme="majorHAnsi"/>
                <w:bCs/>
              </w:rPr>
              <w:t xml:space="preserve">: </w:t>
            </w:r>
          </w:p>
          <w:p w14:paraId="1C9BC0B9" w14:textId="18913929" w:rsidR="00F15ED1" w:rsidRPr="00ED3D1F" w:rsidRDefault="00F15ED1" w:rsidP="003F0D82">
            <w:pPr>
              <w:tabs>
                <w:tab w:val="left" w:pos="720"/>
                <w:tab w:val="left" w:pos="2880"/>
                <w:tab w:val="left" w:pos="6480"/>
                <w:tab w:val="left" w:pos="8640"/>
              </w:tabs>
              <w:ind w:left="720"/>
              <w:rPr>
                <w:rFonts w:asciiTheme="majorHAnsi" w:hAnsiTheme="majorHAnsi"/>
                <w:bCs/>
              </w:rPr>
            </w:pPr>
            <w:r w:rsidRPr="00ED3D1F">
              <w:rPr>
                <w:rFonts w:asciiTheme="majorHAnsi" w:hAnsiTheme="majorHAnsi"/>
                <w:bCs/>
              </w:rPr>
              <w:t>Tobacco Use</w:t>
            </w:r>
            <w:r w:rsidR="0023181B" w:rsidRPr="00ED3D1F">
              <w:rPr>
                <w:rFonts w:asciiTheme="majorHAnsi" w:hAnsiTheme="majorHAnsi"/>
                <w:bCs/>
              </w:rPr>
              <w:t xml:space="preserve">: </w:t>
            </w:r>
          </w:p>
          <w:p w14:paraId="4DCDA0DD" w14:textId="069B7786" w:rsidR="00F15ED1" w:rsidRPr="00ED3D1F" w:rsidRDefault="00F15ED1" w:rsidP="00E221AD">
            <w:pPr>
              <w:tabs>
                <w:tab w:val="left" w:pos="720"/>
                <w:tab w:val="left" w:pos="2880"/>
                <w:tab w:val="left" w:pos="6480"/>
                <w:tab w:val="left" w:pos="8640"/>
              </w:tabs>
              <w:ind w:left="720"/>
              <w:rPr>
                <w:rFonts w:asciiTheme="majorHAnsi" w:hAnsiTheme="majorHAnsi"/>
                <w:bCs/>
              </w:rPr>
            </w:pPr>
            <w:r w:rsidRPr="00ED3D1F">
              <w:rPr>
                <w:rFonts w:asciiTheme="majorHAnsi" w:hAnsiTheme="majorHAnsi"/>
                <w:bCs/>
              </w:rPr>
              <w:t>Alcohol Use</w:t>
            </w:r>
            <w:r w:rsidR="07E0E945" w:rsidRPr="00ED3D1F">
              <w:rPr>
                <w:rFonts w:asciiTheme="majorHAnsi" w:hAnsiTheme="majorHAnsi"/>
                <w:bCs/>
              </w:rPr>
              <w:t xml:space="preserve">: </w:t>
            </w:r>
          </w:p>
        </w:tc>
      </w:tr>
      <w:tr w:rsidR="0028463B" w:rsidRPr="0028463B" w14:paraId="2FCC5200" w14:textId="77777777" w:rsidTr="3D3F14F2">
        <w:tc>
          <w:tcPr>
            <w:tcW w:w="10790" w:type="dxa"/>
          </w:tcPr>
          <w:p w14:paraId="116CA937" w14:textId="3EC4B0F0" w:rsidR="00F15ED1" w:rsidRPr="00ED3D1F" w:rsidRDefault="00F15ED1" w:rsidP="3D3F14F2">
            <w:pPr>
              <w:tabs>
                <w:tab w:val="left" w:pos="720"/>
                <w:tab w:val="left" w:pos="2880"/>
                <w:tab w:val="left" w:pos="6480"/>
                <w:tab w:val="left" w:pos="8640"/>
              </w:tabs>
              <w:rPr>
                <w:rFonts w:asciiTheme="majorHAnsi" w:hAnsiTheme="majorHAnsi"/>
                <w:b/>
              </w:rPr>
            </w:pPr>
            <w:r w:rsidRPr="00ED3D1F">
              <w:rPr>
                <w:rFonts w:asciiTheme="majorHAnsi" w:hAnsiTheme="majorHAnsi"/>
                <w:b/>
              </w:rPr>
              <w:t>Home Environment</w:t>
            </w:r>
            <w:r w:rsidR="00183A30" w:rsidRPr="00ED3D1F">
              <w:rPr>
                <w:rFonts w:asciiTheme="majorHAnsi" w:hAnsiTheme="majorHAnsi"/>
                <w:b/>
              </w:rPr>
              <w:t xml:space="preserve"> (stability, security, co-habitants)</w:t>
            </w:r>
          </w:p>
          <w:p w14:paraId="0EA37501" w14:textId="4C3A7808" w:rsidR="0023181B" w:rsidRPr="00ED3D1F" w:rsidRDefault="0023181B" w:rsidP="009E008F">
            <w:pPr>
              <w:tabs>
                <w:tab w:val="left" w:pos="720"/>
                <w:tab w:val="left" w:pos="2880"/>
                <w:tab w:val="left" w:pos="6480"/>
                <w:tab w:val="left" w:pos="8640"/>
              </w:tabs>
              <w:rPr>
                <w:rFonts w:asciiTheme="majorHAnsi" w:hAnsiTheme="majorHAnsi"/>
                <w:bCs/>
              </w:rPr>
            </w:pPr>
          </w:p>
        </w:tc>
      </w:tr>
      <w:tr w:rsidR="0028463B" w:rsidRPr="0028463B" w14:paraId="340C939F" w14:textId="77777777" w:rsidTr="3D3F14F2">
        <w:tc>
          <w:tcPr>
            <w:tcW w:w="10790" w:type="dxa"/>
          </w:tcPr>
          <w:p w14:paraId="6F634AC3" w14:textId="6517A0A5" w:rsidR="00D914E4" w:rsidRPr="00ED3D1F" w:rsidRDefault="00D914E4" w:rsidP="00C52E49">
            <w:pPr>
              <w:tabs>
                <w:tab w:val="left" w:pos="720"/>
                <w:tab w:val="left" w:pos="2880"/>
                <w:tab w:val="left" w:pos="6480"/>
                <w:tab w:val="left" w:pos="8640"/>
              </w:tabs>
              <w:rPr>
                <w:rFonts w:asciiTheme="majorHAnsi" w:hAnsiTheme="majorHAnsi"/>
                <w:b/>
              </w:rPr>
            </w:pPr>
            <w:r w:rsidRPr="00ED3D1F">
              <w:rPr>
                <w:rFonts w:asciiTheme="majorHAnsi" w:hAnsiTheme="majorHAnsi"/>
                <w:b/>
              </w:rPr>
              <w:t>Social determinants of health (housing status food security, insurance status, transportation):</w:t>
            </w:r>
          </w:p>
          <w:p w14:paraId="050F390E" w14:textId="7E53C96D" w:rsidR="00D914E4" w:rsidRPr="00ED3D1F" w:rsidRDefault="00D914E4" w:rsidP="00C52E49">
            <w:pPr>
              <w:tabs>
                <w:tab w:val="left" w:pos="720"/>
                <w:tab w:val="left" w:pos="2880"/>
                <w:tab w:val="left" w:pos="6480"/>
                <w:tab w:val="left" w:pos="8640"/>
              </w:tabs>
              <w:rPr>
                <w:rFonts w:asciiTheme="majorHAnsi" w:hAnsiTheme="majorHAnsi"/>
                <w:bCs/>
              </w:rPr>
            </w:pPr>
          </w:p>
        </w:tc>
      </w:tr>
      <w:tr w:rsidR="0028463B" w:rsidRPr="0028463B" w14:paraId="3EF3B3AF" w14:textId="77777777" w:rsidTr="3D3F14F2">
        <w:tc>
          <w:tcPr>
            <w:tcW w:w="10790" w:type="dxa"/>
          </w:tcPr>
          <w:p w14:paraId="4C728B0A" w14:textId="76B7A509" w:rsidR="00F15ED1" w:rsidRPr="00ED3D1F" w:rsidRDefault="00F15ED1" w:rsidP="6C63DDED">
            <w:pPr>
              <w:tabs>
                <w:tab w:val="left" w:pos="720"/>
                <w:tab w:val="left" w:pos="2880"/>
                <w:tab w:val="left" w:pos="6480"/>
                <w:tab w:val="left" w:pos="8640"/>
              </w:tabs>
              <w:rPr>
                <w:rFonts w:asciiTheme="majorHAnsi" w:hAnsiTheme="majorHAnsi"/>
                <w:b/>
              </w:rPr>
            </w:pPr>
            <w:r w:rsidRPr="00ED3D1F">
              <w:rPr>
                <w:rFonts w:asciiTheme="majorHAnsi" w:hAnsiTheme="majorHAnsi"/>
                <w:b/>
              </w:rPr>
              <w:t>Social Supports</w:t>
            </w:r>
            <w:r w:rsidR="004778F4" w:rsidRPr="00ED3D1F">
              <w:rPr>
                <w:rFonts w:asciiTheme="majorHAnsi" w:hAnsiTheme="majorHAnsi"/>
                <w:b/>
              </w:rPr>
              <w:t xml:space="preserve"> (friends, partner, religious organization)</w:t>
            </w:r>
          </w:p>
          <w:p w14:paraId="5A2B01DF" w14:textId="77777777" w:rsidR="00F15ED1" w:rsidRPr="00ED3D1F" w:rsidRDefault="00F15ED1" w:rsidP="009E008F">
            <w:pPr>
              <w:tabs>
                <w:tab w:val="left" w:pos="720"/>
                <w:tab w:val="left" w:pos="2880"/>
                <w:tab w:val="left" w:pos="6480"/>
                <w:tab w:val="left" w:pos="8640"/>
              </w:tabs>
              <w:rPr>
                <w:rFonts w:asciiTheme="majorHAnsi" w:hAnsiTheme="majorHAnsi"/>
                <w:bCs/>
              </w:rPr>
            </w:pPr>
          </w:p>
        </w:tc>
      </w:tr>
      <w:tr w:rsidR="0028463B" w:rsidRPr="0028463B" w14:paraId="4D22617F" w14:textId="77777777" w:rsidTr="3D3F14F2">
        <w:tc>
          <w:tcPr>
            <w:tcW w:w="10790" w:type="dxa"/>
          </w:tcPr>
          <w:p w14:paraId="26411B17" w14:textId="2B1C560D" w:rsidR="00F15ED1" w:rsidRPr="00ED3D1F" w:rsidRDefault="00966213" w:rsidP="3D3F14F2">
            <w:pPr>
              <w:tabs>
                <w:tab w:val="left" w:pos="720"/>
                <w:tab w:val="left" w:pos="2880"/>
                <w:tab w:val="left" w:pos="6480"/>
                <w:tab w:val="left" w:pos="8640"/>
              </w:tabs>
              <w:rPr>
                <w:rFonts w:asciiTheme="majorHAnsi" w:hAnsiTheme="majorHAnsi"/>
                <w:b/>
              </w:rPr>
            </w:pPr>
            <w:r w:rsidRPr="00ED3D1F">
              <w:rPr>
                <w:rFonts w:asciiTheme="majorHAnsi" w:hAnsiTheme="majorHAnsi"/>
                <w:b/>
              </w:rPr>
              <w:t>Employment status and o</w:t>
            </w:r>
            <w:r w:rsidR="00564A7C" w:rsidRPr="00ED3D1F">
              <w:rPr>
                <w:rFonts w:asciiTheme="majorHAnsi" w:hAnsiTheme="majorHAnsi"/>
                <w:b/>
              </w:rPr>
              <w:t>ccupation</w:t>
            </w:r>
            <w:r w:rsidR="008F212C" w:rsidRPr="00ED3D1F">
              <w:rPr>
                <w:rFonts w:asciiTheme="majorHAnsi" w:hAnsiTheme="majorHAnsi"/>
                <w:b/>
              </w:rPr>
              <w:t xml:space="preserve"> (consider exposures)</w:t>
            </w:r>
          </w:p>
          <w:p w14:paraId="1702451F" w14:textId="77777777" w:rsidR="00F15ED1" w:rsidRPr="00ED3D1F" w:rsidRDefault="00F15ED1" w:rsidP="009E008F">
            <w:pPr>
              <w:tabs>
                <w:tab w:val="left" w:pos="720"/>
                <w:tab w:val="left" w:pos="2880"/>
                <w:tab w:val="left" w:pos="6480"/>
                <w:tab w:val="left" w:pos="8640"/>
              </w:tabs>
              <w:rPr>
                <w:rFonts w:asciiTheme="majorHAnsi" w:hAnsiTheme="majorHAnsi"/>
                <w:bCs/>
              </w:rPr>
            </w:pPr>
          </w:p>
        </w:tc>
      </w:tr>
      <w:tr w:rsidR="0028463B" w:rsidRPr="0028463B" w14:paraId="7A64CE5D" w14:textId="77777777" w:rsidTr="3D3F14F2">
        <w:tc>
          <w:tcPr>
            <w:tcW w:w="10790" w:type="dxa"/>
          </w:tcPr>
          <w:p w14:paraId="16876FD1" w14:textId="0BA7A2BB" w:rsidR="00E960CB" w:rsidRPr="00ED3D1F" w:rsidRDefault="00E960CB" w:rsidP="3D3F14F2">
            <w:pPr>
              <w:tabs>
                <w:tab w:val="left" w:pos="720"/>
                <w:tab w:val="left" w:pos="2880"/>
                <w:tab w:val="left" w:pos="6480"/>
                <w:tab w:val="left" w:pos="8640"/>
              </w:tabs>
              <w:rPr>
                <w:rFonts w:asciiTheme="majorHAnsi" w:hAnsiTheme="majorHAnsi"/>
                <w:b/>
              </w:rPr>
            </w:pPr>
            <w:r w:rsidRPr="00ED3D1F">
              <w:rPr>
                <w:rFonts w:asciiTheme="majorHAnsi" w:hAnsiTheme="majorHAnsi"/>
                <w:b/>
              </w:rPr>
              <w:t>Sexual History</w:t>
            </w:r>
          </w:p>
          <w:p w14:paraId="3B03178F" w14:textId="57E1E509" w:rsidR="00F15ED1" w:rsidRPr="00ED3D1F" w:rsidRDefault="00E960CB" w:rsidP="3D3F14F2">
            <w:pPr>
              <w:tabs>
                <w:tab w:val="left" w:pos="720"/>
                <w:tab w:val="left" w:pos="2880"/>
                <w:tab w:val="left" w:pos="6480"/>
                <w:tab w:val="left" w:pos="8640"/>
              </w:tabs>
              <w:rPr>
                <w:rFonts w:asciiTheme="majorHAnsi" w:hAnsiTheme="majorHAnsi"/>
                <w:bCs/>
              </w:rPr>
            </w:pPr>
            <w:r w:rsidRPr="00ED3D1F">
              <w:rPr>
                <w:rFonts w:asciiTheme="majorHAnsi" w:hAnsiTheme="majorHAnsi"/>
                <w:bCs/>
              </w:rPr>
              <w:t xml:space="preserve">              </w:t>
            </w:r>
            <w:r w:rsidR="00F15ED1" w:rsidRPr="00ED3D1F">
              <w:rPr>
                <w:rFonts w:asciiTheme="majorHAnsi" w:hAnsiTheme="majorHAnsi"/>
                <w:bCs/>
              </w:rPr>
              <w:t>Relationship Status</w:t>
            </w:r>
          </w:p>
          <w:p w14:paraId="715BB0C1" w14:textId="1EE8BB08" w:rsidR="00DB1C91" w:rsidRPr="00ED3D1F" w:rsidRDefault="00DB1C91" w:rsidP="003F0D82">
            <w:pPr>
              <w:tabs>
                <w:tab w:val="left" w:pos="720"/>
                <w:tab w:val="left" w:pos="2880"/>
                <w:tab w:val="left" w:pos="6480"/>
                <w:tab w:val="left" w:pos="8640"/>
              </w:tabs>
              <w:ind w:left="720"/>
              <w:rPr>
                <w:rFonts w:asciiTheme="majorHAnsi" w:hAnsiTheme="majorHAnsi"/>
                <w:bCs/>
              </w:rPr>
            </w:pPr>
            <w:r w:rsidRPr="00ED3D1F">
              <w:rPr>
                <w:rFonts w:asciiTheme="majorHAnsi" w:hAnsiTheme="majorHAnsi"/>
                <w:bCs/>
              </w:rPr>
              <w:t>Single or partnered</w:t>
            </w:r>
          </w:p>
          <w:p w14:paraId="4B63F0BC" w14:textId="6FC0E5A0" w:rsidR="00F15ED1" w:rsidRPr="00ED3D1F" w:rsidRDefault="00F15ED1" w:rsidP="0099308E">
            <w:pPr>
              <w:tabs>
                <w:tab w:val="left" w:pos="720"/>
                <w:tab w:val="left" w:pos="2880"/>
                <w:tab w:val="left" w:pos="6480"/>
                <w:tab w:val="left" w:pos="8640"/>
              </w:tabs>
              <w:ind w:left="720"/>
              <w:rPr>
                <w:rFonts w:asciiTheme="majorHAnsi" w:hAnsiTheme="majorHAnsi"/>
                <w:bCs/>
              </w:rPr>
            </w:pPr>
            <w:r w:rsidRPr="00ED3D1F">
              <w:rPr>
                <w:rFonts w:asciiTheme="majorHAnsi" w:hAnsiTheme="majorHAnsi"/>
                <w:bCs/>
              </w:rPr>
              <w:t>Current</w:t>
            </w:r>
            <w:r w:rsidR="0099308E" w:rsidRPr="00ED3D1F">
              <w:rPr>
                <w:rFonts w:asciiTheme="majorHAnsi" w:hAnsiTheme="majorHAnsi"/>
                <w:bCs/>
              </w:rPr>
              <w:t xml:space="preserve"> and lifetime</w:t>
            </w:r>
            <w:r w:rsidRPr="00ED3D1F">
              <w:rPr>
                <w:rFonts w:asciiTheme="majorHAnsi" w:hAnsiTheme="majorHAnsi"/>
                <w:bCs/>
              </w:rPr>
              <w:t xml:space="preserve"> sexual partner</w:t>
            </w:r>
            <w:r w:rsidR="0099308E" w:rsidRPr="00ED3D1F">
              <w:rPr>
                <w:rFonts w:asciiTheme="majorHAnsi" w:hAnsiTheme="majorHAnsi"/>
                <w:bCs/>
              </w:rPr>
              <w:t>(</w:t>
            </w:r>
            <w:r w:rsidRPr="00ED3D1F">
              <w:rPr>
                <w:rFonts w:asciiTheme="majorHAnsi" w:hAnsiTheme="majorHAnsi"/>
                <w:bCs/>
              </w:rPr>
              <w:t>s</w:t>
            </w:r>
            <w:r w:rsidR="0099308E" w:rsidRPr="00ED3D1F">
              <w:rPr>
                <w:rFonts w:asciiTheme="majorHAnsi" w:hAnsiTheme="majorHAnsi"/>
                <w:bCs/>
              </w:rPr>
              <w:t>)</w:t>
            </w:r>
            <w:r w:rsidRPr="00ED3D1F">
              <w:rPr>
                <w:rFonts w:asciiTheme="majorHAnsi" w:hAnsiTheme="majorHAnsi"/>
                <w:bCs/>
              </w:rPr>
              <w:t xml:space="preserve">   </w:t>
            </w:r>
            <w:r w:rsidR="0023181B" w:rsidRPr="00ED3D1F">
              <w:rPr>
                <w:rFonts w:asciiTheme="majorHAnsi" w:hAnsiTheme="majorHAnsi"/>
                <w:bCs/>
              </w:rPr>
              <w:t xml:space="preserve"> </w:t>
            </w:r>
          </w:p>
          <w:p w14:paraId="173D28A5" w14:textId="4275ADF1" w:rsidR="00F15ED1" w:rsidRPr="00ED3D1F" w:rsidRDefault="00F15ED1" w:rsidP="003F0D82">
            <w:pPr>
              <w:tabs>
                <w:tab w:val="left" w:pos="720"/>
                <w:tab w:val="left" w:pos="2880"/>
                <w:tab w:val="left" w:pos="6480"/>
                <w:tab w:val="left" w:pos="8640"/>
              </w:tabs>
              <w:ind w:left="720"/>
              <w:rPr>
                <w:rFonts w:asciiTheme="majorHAnsi" w:hAnsiTheme="majorHAnsi"/>
                <w:bCs/>
              </w:rPr>
            </w:pPr>
            <w:r w:rsidRPr="00ED3D1F">
              <w:rPr>
                <w:rFonts w:asciiTheme="majorHAnsi" w:hAnsiTheme="majorHAnsi"/>
                <w:bCs/>
              </w:rPr>
              <w:t>Safety in relationship</w:t>
            </w:r>
          </w:p>
          <w:p w14:paraId="39298A2A" w14:textId="77777777" w:rsidR="00F15ED1" w:rsidRPr="00ED3D1F" w:rsidRDefault="0099308E" w:rsidP="00E221AD">
            <w:pPr>
              <w:tabs>
                <w:tab w:val="left" w:pos="720"/>
                <w:tab w:val="left" w:pos="2880"/>
                <w:tab w:val="left" w:pos="6480"/>
                <w:tab w:val="left" w:pos="8640"/>
              </w:tabs>
              <w:ind w:left="720"/>
              <w:rPr>
                <w:rFonts w:asciiTheme="majorHAnsi" w:hAnsiTheme="majorHAnsi"/>
                <w:bCs/>
              </w:rPr>
            </w:pPr>
            <w:r w:rsidRPr="00ED3D1F">
              <w:rPr>
                <w:rFonts w:asciiTheme="majorHAnsi" w:hAnsiTheme="majorHAnsi"/>
                <w:bCs/>
              </w:rPr>
              <w:t>Sexual health and wellness (behaviors, pain, concerns)</w:t>
            </w:r>
          </w:p>
          <w:p w14:paraId="4242091F" w14:textId="0E779A12" w:rsidR="001A54AF" w:rsidRPr="00ED3D1F" w:rsidRDefault="001A54AF" w:rsidP="008D31A2">
            <w:pPr>
              <w:tabs>
                <w:tab w:val="left" w:pos="720"/>
                <w:tab w:val="left" w:pos="2880"/>
                <w:tab w:val="left" w:pos="6480"/>
                <w:tab w:val="left" w:pos="8640"/>
              </w:tabs>
              <w:ind w:left="720"/>
              <w:rPr>
                <w:rFonts w:asciiTheme="majorHAnsi" w:hAnsiTheme="majorHAnsi"/>
                <w:bCs/>
              </w:rPr>
            </w:pPr>
            <w:r w:rsidRPr="00ED3D1F">
              <w:rPr>
                <w:rFonts w:asciiTheme="majorHAnsi" w:hAnsiTheme="majorHAnsi"/>
                <w:bCs/>
              </w:rPr>
              <w:t>Sexual orientation</w:t>
            </w:r>
          </w:p>
        </w:tc>
      </w:tr>
      <w:tr w:rsidR="00817A77" w:rsidRPr="0028463B" w14:paraId="380432ED" w14:textId="77777777" w:rsidTr="3D3F14F2">
        <w:tc>
          <w:tcPr>
            <w:tcW w:w="10790" w:type="dxa"/>
          </w:tcPr>
          <w:p w14:paraId="1AB7CE81" w14:textId="4A4883D1" w:rsidR="00D018AC" w:rsidRPr="00ED3D1F" w:rsidRDefault="00817A77" w:rsidP="00D018AC">
            <w:pPr>
              <w:tabs>
                <w:tab w:val="left" w:pos="720"/>
                <w:tab w:val="left" w:pos="2880"/>
                <w:tab w:val="left" w:pos="6480"/>
                <w:tab w:val="left" w:pos="8640"/>
              </w:tabs>
              <w:rPr>
                <w:rFonts w:asciiTheme="majorHAnsi" w:hAnsiTheme="majorHAnsi"/>
                <w:b/>
              </w:rPr>
            </w:pPr>
            <w:r w:rsidRPr="00ED3D1F">
              <w:rPr>
                <w:rFonts w:asciiTheme="majorHAnsi" w:hAnsiTheme="majorHAnsi"/>
                <w:b/>
              </w:rPr>
              <w:t xml:space="preserve">Gender </w:t>
            </w:r>
            <w:r w:rsidR="00D018AC" w:rsidRPr="00ED3D1F">
              <w:rPr>
                <w:rFonts w:asciiTheme="majorHAnsi" w:hAnsiTheme="majorHAnsi"/>
                <w:b/>
              </w:rPr>
              <w:t xml:space="preserve">identity </w:t>
            </w:r>
          </w:p>
          <w:p w14:paraId="6FC32812" w14:textId="5416D30C" w:rsidR="00015B38" w:rsidRPr="00ED3D1F" w:rsidRDefault="00D018AC" w:rsidP="00015B38">
            <w:pPr>
              <w:tabs>
                <w:tab w:val="left" w:pos="720"/>
                <w:tab w:val="left" w:pos="2880"/>
                <w:tab w:val="left" w:pos="6480"/>
                <w:tab w:val="left" w:pos="8640"/>
              </w:tabs>
              <w:rPr>
                <w:rFonts w:asciiTheme="majorHAnsi" w:eastAsia="Calibri" w:hAnsiTheme="majorHAnsi" w:cstheme="majorHAnsi"/>
                <w:bCs/>
              </w:rPr>
            </w:pPr>
            <w:r w:rsidRPr="00ED3D1F">
              <w:rPr>
                <w:rFonts w:asciiTheme="majorHAnsi" w:hAnsiTheme="majorHAnsi"/>
                <w:bCs/>
              </w:rPr>
              <w:t xml:space="preserve">             </w:t>
            </w:r>
            <w:r w:rsidR="00015B38" w:rsidRPr="00ED3D1F">
              <w:rPr>
                <w:rFonts w:asciiTheme="majorHAnsi" w:eastAsia="Calibri" w:hAnsiTheme="majorHAnsi" w:cstheme="majorHAnsi"/>
                <w:bCs/>
              </w:rPr>
              <w:t>Pronouns</w:t>
            </w:r>
          </w:p>
          <w:p w14:paraId="10EEA15D" w14:textId="7A7AF12B" w:rsidR="00FF0CDB" w:rsidRPr="00ED3D1F" w:rsidRDefault="00123E91" w:rsidP="00FF0CDB">
            <w:pPr>
              <w:tabs>
                <w:tab w:val="left" w:pos="720"/>
                <w:tab w:val="left" w:pos="2880"/>
                <w:tab w:val="left" w:pos="6480"/>
                <w:tab w:val="left" w:pos="8640"/>
              </w:tabs>
              <w:rPr>
                <w:rFonts w:asciiTheme="majorHAnsi" w:eastAsia="Calibri" w:hAnsiTheme="majorHAnsi" w:cstheme="majorHAnsi"/>
                <w:bCs/>
              </w:rPr>
            </w:pPr>
            <w:r w:rsidRPr="00ED3D1F">
              <w:rPr>
                <w:rFonts w:asciiTheme="majorHAnsi" w:eastAsia="Calibri" w:hAnsiTheme="majorHAnsi" w:cstheme="majorHAnsi"/>
                <w:bCs/>
              </w:rPr>
              <w:t xml:space="preserve">             </w:t>
            </w:r>
            <w:r w:rsidR="00FF0CDB" w:rsidRPr="00ED3D1F">
              <w:rPr>
                <w:rFonts w:asciiTheme="majorHAnsi" w:eastAsia="Calibri" w:hAnsiTheme="majorHAnsi" w:cstheme="majorHAnsi"/>
                <w:bCs/>
              </w:rPr>
              <w:t>Identifies as (</w:t>
            </w:r>
            <w:proofErr w:type="gramStart"/>
            <w:r w:rsidR="00FF0CDB" w:rsidRPr="00ED3D1F">
              <w:rPr>
                <w:rFonts w:asciiTheme="majorHAnsi" w:eastAsia="Calibri" w:hAnsiTheme="majorHAnsi" w:cstheme="majorHAnsi"/>
                <w:bCs/>
              </w:rPr>
              <w:t>e.g.</w:t>
            </w:r>
            <w:proofErr w:type="gramEnd"/>
            <w:r w:rsidR="00FF0CDB" w:rsidRPr="00ED3D1F">
              <w:rPr>
                <w:rFonts w:asciiTheme="majorHAnsi" w:eastAsia="Calibri" w:hAnsiTheme="majorHAnsi" w:cstheme="majorHAnsi"/>
                <w:bCs/>
              </w:rPr>
              <w:t xml:space="preserve"> transgender, cisgender, gender queer)</w:t>
            </w:r>
          </w:p>
          <w:p w14:paraId="02FE3CBF" w14:textId="66FF5AE2" w:rsidR="00015B38" w:rsidRPr="00ED3D1F" w:rsidRDefault="00123E91" w:rsidP="00015B38">
            <w:pPr>
              <w:tabs>
                <w:tab w:val="left" w:pos="720"/>
                <w:tab w:val="left" w:pos="2880"/>
                <w:tab w:val="left" w:pos="6480"/>
                <w:tab w:val="left" w:pos="8640"/>
              </w:tabs>
              <w:rPr>
                <w:rFonts w:asciiTheme="majorHAnsi" w:eastAsia="Calibri" w:hAnsiTheme="majorHAnsi" w:cstheme="majorHAnsi"/>
                <w:bCs/>
              </w:rPr>
            </w:pPr>
            <w:r w:rsidRPr="00ED3D1F">
              <w:rPr>
                <w:rFonts w:asciiTheme="majorHAnsi" w:eastAsia="Calibri" w:hAnsiTheme="majorHAnsi" w:cstheme="majorHAnsi"/>
                <w:bCs/>
              </w:rPr>
              <w:t xml:space="preserve">             </w:t>
            </w:r>
            <w:r w:rsidR="008F7DA8" w:rsidRPr="00ED3D1F">
              <w:rPr>
                <w:rFonts w:asciiTheme="majorHAnsi" w:eastAsia="Calibri" w:hAnsiTheme="majorHAnsi" w:cstheme="majorHAnsi"/>
                <w:bCs/>
              </w:rPr>
              <w:t>Sex assigned at birth</w:t>
            </w:r>
          </w:p>
          <w:p w14:paraId="58E72F08" w14:textId="32B5AB13" w:rsidR="00D018AC" w:rsidRPr="00ED3D1F" w:rsidRDefault="00123E91" w:rsidP="008D31A2">
            <w:pPr>
              <w:tabs>
                <w:tab w:val="left" w:pos="720"/>
                <w:tab w:val="left" w:pos="2880"/>
                <w:tab w:val="left" w:pos="6480"/>
                <w:tab w:val="left" w:pos="8640"/>
              </w:tabs>
              <w:rPr>
                <w:rFonts w:asciiTheme="majorHAnsi" w:hAnsiTheme="majorHAnsi"/>
                <w:bCs/>
              </w:rPr>
            </w:pPr>
            <w:r w:rsidRPr="00ED3D1F">
              <w:rPr>
                <w:rFonts w:asciiTheme="majorHAnsi" w:eastAsia="Calibri" w:hAnsiTheme="majorHAnsi" w:cstheme="majorHAnsi"/>
                <w:bCs/>
              </w:rPr>
              <w:t xml:space="preserve">             </w:t>
            </w:r>
            <w:r w:rsidR="00D27C8A" w:rsidRPr="00ED3D1F">
              <w:rPr>
                <w:rFonts w:asciiTheme="majorHAnsi" w:eastAsia="Calibri" w:hAnsiTheme="majorHAnsi" w:cstheme="majorHAnsi"/>
                <w:bCs/>
              </w:rPr>
              <w:t>Gender presentation (any notes about body language, style, or dress that may signal gender</w:t>
            </w:r>
            <w:r w:rsidR="00FE63C3" w:rsidRPr="00ED3D1F">
              <w:rPr>
                <w:rFonts w:asciiTheme="majorHAnsi" w:eastAsia="Calibri" w:hAnsiTheme="majorHAnsi" w:cstheme="majorHAnsi"/>
                <w:bCs/>
              </w:rPr>
              <w:t xml:space="preserve"> </w:t>
            </w:r>
            <w:r w:rsidRPr="00ED3D1F">
              <w:rPr>
                <w:rFonts w:asciiTheme="majorHAnsi" w:eastAsia="Calibri" w:hAnsiTheme="majorHAnsi" w:cstheme="majorHAnsi"/>
                <w:bCs/>
              </w:rPr>
              <w:t>id</w:t>
            </w:r>
            <w:r w:rsidR="00D27C8A" w:rsidRPr="00ED3D1F">
              <w:rPr>
                <w:rFonts w:asciiTheme="majorHAnsi" w:eastAsia="Calibri" w:hAnsiTheme="majorHAnsi" w:cstheme="majorHAnsi"/>
                <w:bCs/>
              </w:rPr>
              <w:t>entity)</w:t>
            </w:r>
          </w:p>
        </w:tc>
      </w:tr>
      <w:tr w:rsidR="0028463B" w:rsidRPr="0028463B" w14:paraId="1218895F" w14:textId="77777777" w:rsidTr="3D3F14F2">
        <w:tc>
          <w:tcPr>
            <w:tcW w:w="10790" w:type="dxa"/>
          </w:tcPr>
          <w:p w14:paraId="04020C15" w14:textId="77777777" w:rsidR="00BD52B3" w:rsidRPr="00ED3D1F" w:rsidRDefault="00BD52B3" w:rsidP="00BD52B3">
            <w:pPr>
              <w:tabs>
                <w:tab w:val="left" w:pos="720"/>
                <w:tab w:val="left" w:pos="2880"/>
                <w:tab w:val="left" w:pos="6480"/>
                <w:tab w:val="left" w:pos="8640"/>
              </w:tabs>
              <w:rPr>
                <w:rFonts w:asciiTheme="majorHAnsi" w:hAnsiTheme="majorHAnsi"/>
                <w:b/>
              </w:rPr>
            </w:pPr>
            <w:r w:rsidRPr="00ED3D1F">
              <w:rPr>
                <w:rFonts w:asciiTheme="majorHAnsi" w:hAnsiTheme="majorHAnsi"/>
                <w:b/>
              </w:rPr>
              <w:t>Activities, Interests, &amp; Recreation</w:t>
            </w:r>
          </w:p>
          <w:p w14:paraId="12DEDB08" w14:textId="5322B90E" w:rsidR="00CB23CA" w:rsidRPr="00ED3D1F" w:rsidRDefault="00497B6E" w:rsidP="00C52E49">
            <w:pPr>
              <w:tabs>
                <w:tab w:val="left" w:pos="720"/>
                <w:tab w:val="left" w:pos="2880"/>
                <w:tab w:val="left" w:pos="6480"/>
                <w:tab w:val="left" w:pos="8640"/>
              </w:tabs>
              <w:rPr>
                <w:rFonts w:asciiTheme="majorHAnsi" w:hAnsiTheme="majorHAnsi"/>
                <w:bCs/>
              </w:rPr>
            </w:pPr>
            <w:r w:rsidRPr="00ED3D1F">
              <w:rPr>
                <w:rFonts w:asciiTheme="majorHAnsi" w:hAnsiTheme="majorHAnsi"/>
                <w:bCs/>
              </w:rPr>
              <w:t xml:space="preserve">            </w:t>
            </w:r>
            <w:r w:rsidR="00F15ED1" w:rsidRPr="00ED3D1F">
              <w:rPr>
                <w:rFonts w:asciiTheme="majorHAnsi" w:hAnsiTheme="majorHAnsi"/>
                <w:bCs/>
              </w:rPr>
              <w:t>Leisure Activities</w:t>
            </w:r>
            <w:r w:rsidR="009136D9" w:rsidRPr="00ED3D1F">
              <w:rPr>
                <w:rFonts w:asciiTheme="majorHAnsi" w:hAnsiTheme="majorHAnsi"/>
                <w:bCs/>
              </w:rPr>
              <w:t>/hobbies</w:t>
            </w:r>
            <w:r w:rsidR="00CB23CA" w:rsidRPr="00ED3D1F">
              <w:rPr>
                <w:rFonts w:asciiTheme="majorHAnsi" w:hAnsiTheme="majorHAnsi"/>
                <w:bCs/>
              </w:rPr>
              <w:t>/Interests</w:t>
            </w:r>
            <w:r w:rsidR="003F64D6" w:rsidRPr="00ED3D1F">
              <w:rPr>
                <w:rFonts w:asciiTheme="majorHAnsi" w:hAnsiTheme="majorHAnsi"/>
                <w:bCs/>
              </w:rPr>
              <w:t>:</w:t>
            </w:r>
          </w:p>
          <w:p w14:paraId="10A12BC3" w14:textId="361A5762" w:rsidR="00F15ED1" w:rsidRPr="00ED3D1F" w:rsidRDefault="00497B6E" w:rsidP="008D31A2">
            <w:pPr>
              <w:tabs>
                <w:tab w:val="left" w:pos="720"/>
                <w:tab w:val="left" w:pos="2880"/>
                <w:tab w:val="left" w:pos="6480"/>
                <w:tab w:val="left" w:pos="8640"/>
              </w:tabs>
              <w:rPr>
                <w:rFonts w:asciiTheme="majorHAnsi" w:hAnsiTheme="majorHAnsi"/>
                <w:bCs/>
              </w:rPr>
            </w:pPr>
            <w:r w:rsidRPr="00ED3D1F">
              <w:rPr>
                <w:rFonts w:asciiTheme="majorHAnsi" w:hAnsiTheme="majorHAnsi"/>
                <w:bCs/>
              </w:rPr>
              <w:t xml:space="preserve">            Recent Travel:</w:t>
            </w:r>
            <w:r w:rsidR="003F64D6" w:rsidRPr="00ED3D1F">
              <w:rPr>
                <w:rFonts w:asciiTheme="majorHAnsi" w:hAnsiTheme="majorHAnsi"/>
                <w:bCs/>
              </w:rPr>
              <w:t xml:space="preserve"> </w:t>
            </w:r>
          </w:p>
        </w:tc>
      </w:tr>
      <w:tr w:rsidR="0028463B" w:rsidRPr="0028463B" w14:paraId="44B5C362" w14:textId="77777777" w:rsidTr="3D3F14F2">
        <w:tc>
          <w:tcPr>
            <w:tcW w:w="10790" w:type="dxa"/>
          </w:tcPr>
          <w:p w14:paraId="525AB776" w14:textId="23D2CD22" w:rsidR="00F15ED1" w:rsidRPr="00ED3D1F" w:rsidRDefault="00F15ED1" w:rsidP="00C52E49">
            <w:pPr>
              <w:tabs>
                <w:tab w:val="left" w:pos="720"/>
                <w:tab w:val="left" w:pos="2880"/>
                <w:tab w:val="left" w:pos="6480"/>
                <w:tab w:val="left" w:pos="8640"/>
              </w:tabs>
              <w:rPr>
                <w:rFonts w:asciiTheme="majorHAnsi" w:hAnsiTheme="majorHAnsi"/>
                <w:b/>
              </w:rPr>
            </w:pPr>
            <w:r w:rsidRPr="00ED3D1F">
              <w:rPr>
                <w:rFonts w:asciiTheme="majorHAnsi" w:hAnsiTheme="majorHAnsi"/>
                <w:b/>
              </w:rPr>
              <w:t>Diet</w:t>
            </w:r>
            <w:r w:rsidR="00FF7553" w:rsidRPr="00ED3D1F">
              <w:rPr>
                <w:rFonts w:asciiTheme="majorHAnsi" w:hAnsiTheme="majorHAnsi"/>
                <w:b/>
              </w:rPr>
              <w:t xml:space="preserve"> (including caffeine)</w:t>
            </w:r>
          </w:p>
          <w:p w14:paraId="137D90EF" w14:textId="77777777" w:rsidR="00F15ED1" w:rsidRPr="00ED3D1F" w:rsidRDefault="00845D61" w:rsidP="006F4BB7">
            <w:pPr>
              <w:tabs>
                <w:tab w:val="left" w:pos="720"/>
                <w:tab w:val="left" w:pos="2880"/>
                <w:tab w:val="left" w:pos="6480"/>
                <w:tab w:val="left" w:pos="8640"/>
              </w:tabs>
              <w:rPr>
                <w:rFonts w:asciiTheme="majorHAnsi" w:hAnsiTheme="majorHAnsi"/>
                <w:bCs/>
              </w:rPr>
            </w:pPr>
            <w:r w:rsidRPr="00ED3D1F">
              <w:rPr>
                <w:rFonts w:asciiTheme="majorHAnsi" w:hAnsiTheme="majorHAnsi"/>
                <w:bCs/>
              </w:rPr>
              <w:t xml:space="preserve">             Recent meals</w:t>
            </w:r>
          </w:p>
          <w:p w14:paraId="363C0D74" w14:textId="39AC4C44" w:rsidR="00845D61" w:rsidRPr="00ED3D1F" w:rsidRDefault="004258D9" w:rsidP="006F4BB7">
            <w:pPr>
              <w:tabs>
                <w:tab w:val="left" w:pos="720"/>
                <w:tab w:val="left" w:pos="2880"/>
                <w:tab w:val="left" w:pos="6480"/>
                <w:tab w:val="left" w:pos="8640"/>
              </w:tabs>
              <w:rPr>
                <w:rFonts w:asciiTheme="majorHAnsi" w:eastAsia="Calibri" w:hAnsiTheme="majorHAnsi" w:cstheme="majorHAnsi"/>
                <w:bCs/>
              </w:rPr>
            </w:pPr>
            <w:r w:rsidRPr="00ED3D1F">
              <w:rPr>
                <w:rFonts w:asciiTheme="majorHAnsi" w:eastAsia="Calibri" w:hAnsiTheme="majorHAnsi" w:cstheme="majorHAnsi"/>
                <w:bCs/>
              </w:rPr>
              <w:t xml:space="preserve">            </w:t>
            </w:r>
            <w:r w:rsidR="00B4329F" w:rsidRPr="00ED3D1F">
              <w:rPr>
                <w:rFonts w:asciiTheme="majorHAnsi" w:eastAsia="Calibri" w:hAnsiTheme="majorHAnsi" w:cstheme="majorHAnsi"/>
                <w:bCs/>
              </w:rPr>
              <w:t>Avoids eating (e.g., fried foods, seafood, etc.)</w:t>
            </w:r>
          </w:p>
          <w:p w14:paraId="278216E9" w14:textId="00803201" w:rsidR="008D022F" w:rsidRPr="00ED3D1F" w:rsidRDefault="004258D9" w:rsidP="006F4BB7">
            <w:pPr>
              <w:tabs>
                <w:tab w:val="left" w:pos="720"/>
                <w:tab w:val="left" w:pos="2880"/>
                <w:tab w:val="left" w:pos="6480"/>
                <w:tab w:val="left" w:pos="8640"/>
              </w:tabs>
              <w:rPr>
                <w:rFonts w:asciiTheme="majorHAnsi" w:hAnsiTheme="majorHAnsi"/>
                <w:bCs/>
              </w:rPr>
            </w:pPr>
            <w:r w:rsidRPr="00ED3D1F">
              <w:rPr>
                <w:rFonts w:asciiTheme="majorHAnsi" w:eastAsia="Calibri" w:hAnsiTheme="majorHAnsi" w:cstheme="majorHAnsi"/>
                <w:bCs/>
              </w:rPr>
              <w:t xml:space="preserve">            </w:t>
            </w:r>
            <w:r w:rsidR="008D022F" w:rsidRPr="00ED3D1F">
              <w:rPr>
                <w:rFonts w:asciiTheme="majorHAnsi" w:eastAsia="Calibri" w:hAnsiTheme="majorHAnsi" w:cstheme="majorHAnsi"/>
                <w:bCs/>
              </w:rPr>
              <w:t>Special diet (e.g., vegetarian, keto, dietary restrictions, etc.)</w:t>
            </w:r>
          </w:p>
        </w:tc>
      </w:tr>
      <w:tr w:rsidR="00F15ED1" w:rsidRPr="0028463B" w14:paraId="5702125C" w14:textId="77777777" w:rsidTr="3D3F14F2">
        <w:tc>
          <w:tcPr>
            <w:tcW w:w="10790" w:type="dxa"/>
          </w:tcPr>
          <w:p w14:paraId="2AF0C2EC" w14:textId="4B3F3810" w:rsidR="00F15ED1" w:rsidRPr="00ED3D1F" w:rsidRDefault="00F15ED1" w:rsidP="00C52E49">
            <w:pPr>
              <w:tabs>
                <w:tab w:val="left" w:pos="720"/>
                <w:tab w:val="left" w:pos="2880"/>
                <w:tab w:val="left" w:pos="6480"/>
                <w:tab w:val="left" w:pos="8640"/>
              </w:tabs>
              <w:rPr>
                <w:rFonts w:asciiTheme="majorHAnsi" w:hAnsiTheme="majorHAnsi"/>
                <w:b/>
              </w:rPr>
            </w:pPr>
            <w:r w:rsidRPr="00ED3D1F">
              <w:rPr>
                <w:rFonts w:asciiTheme="majorHAnsi" w:hAnsiTheme="majorHAnsi"/>
                <w:b/>
              </w:rPr>
              <w:t>Exercise</w:t>
            </w:r>
            <w:r w:rsidR="005731F7" w:rsidRPr="00ED3D1F">
              <w:rPr>
                <w:rFonts w:asciiTheme="majorHAnsi" w:hAnsiTheme="majorHAnsi"/>
                <w:b/>
              </w:rPr>
              <w:t xml:space="preserve"> (</w:t>
            </w:r>
            <w:r w:rsidR="000F24FF" w:rsidRPr="00ED3D1F">
              <w:rPr>
                <w:rFonts w:asciiTheme="majorHAnsi" w:hAnsiTheme="majorHAnsi"/>
                <w:b/>
              </w:rPr>
              <w:t>Activities</w:t>
            </w:r>
            <w:r w:rsidR="005731F7" w:rsidRPr="00ED3D1F">
              <w:rPr>
                <w:rFonts w:asciiTheme="majorHAnsi" w:hAnsiTheme="majorHAnsi"/>
                <w:b/>
              </w:rPr>
              <w:t xml:space="preserve"> and Frequency)</w:t>
            </w:r>
          </w:p>
          <w:p w14:paraId="7172AA74" w14:textId="1EBE5D68" w:rsidR="00CC19A4" w:rsidRPr="00ED3D1F" w:rsidRDefault="004258D9" w:rsidP="00CC19A4">
            <w:pPr>
              <w:tabs>
                <w:tab w:val="left" w:pos="720"/>
                <w:tab w:val="left" w:pos="2880"/>
                <w:tab w:val="left" w:pos="6480"/>
                <w:tab w:val="left" w:pos="8640"/>
              </w:tabs>
              <w:rPr>
                <w:rFonts w:asciiTheme="majorHAnsi" w:hAnsiTheme="majorHAnsi"/>
                <w:bCs/>
              </w:rPr>
            </w:pPr>
            <w:r w:rsidRPr="00ED3D1F">
              <w:rPr>
                <w:rFonts w:asciiTheme="majorHAnsi" w:eastAsia="Calibri" w:hAnsiTheme="majorHAnsi" w:cstheme="majorHAnsi"/>
                <w:bCs/>
              </w:rPr>
              <w:t xml:space="preserve">            </w:t>
            </w:r>
            <w:r w:rsidR="00764B09" w:rsidRPr="00ED3D1F">
              <w:rPr>
                <w:rFonts w:asciiTheme="majorHAnsi" w:eastAsia="Calibri" w:hAnsiTheme="majorHAnsi" w:cstheme="majorHAnsi"/>
                <w:bCs/>
              </w:rPr>
              <w:t>Include any r</w:t>
            </w:r>
            <w:r w:rsidRPr="00ED3D1F">
              <w:rPr>
                <w:rFonts w:asciiTheme="majorHAnsi" w:eastAsia="Calibri" w:hAnsiTheme="majorHAnsi" w:cstheme="majorHAnsi"/>
                <w:bCs/>
              </w:rPr>
              <w:t>ecent changes to exercise/activity (and reason for chang</w:t>
            </w:r>
            <w:r w:rsidR="00ED3D1F">
              <w:rPr>
                <w:rFonts w:asciiTheme="majorHAnsi" w:eastAsia="Calibri" w:hAnsiTheme="majorHAnsi" w:cstheme="majorHAnsi"/>
                <w:bCs/>
              </w:rPr>
              <w:t>e</w:t>
            </w:r>
          </w:p>
        </w:tc>
      </w:tr>
      <w:tr w:rsidR="004C4B5B" w:rsidRPr="0028463B" w14:paraId="4FE78632" w14:textId="77777777" w:rsidTr="3D3F14F2">
        <w:tc>
          <w:tcPr>
            <w:tcW w:w="10790" w:type="dxa"/>
          </w:tcPr>
          <w:p w14:paraId="58149E01" w14:textId="5356AB95" w:rsidR="004C4B5B" w:rsidRPr="00ED3D1F" w:rsidRDefault="00F86CDA" w:rsidP="00C52E49">
            <w:pPr>
              <w:tabs>
                <w:tab w:val="left" w:pos="720"/>
                <w:tab w:val="left" w:pos="2880"/>
                <w:tab w:val="left" w:pos="6480"/>
                <w:tab w:val="left" w:pos="8640"/>
              </w:tabs>
              <w:rPr>
                <w:rFonts w:asciiTheme="majorHAnsi" w:hAnsiTheme="majorHAnsi"/>
                <w:b/>
              </w:rPr>
            </w:pPr>
            <w:r w:rsidRPr="00ED3D1F">
              <w:rPr>
                <w:rFonts w:asciiTheme="majorHAnsi" w:hAnsiTheme="majorHAnsi"/>
                <w:b/>
              </w:rPr>
              <w:t>Sleep Habits</w:t>
            </w:r>
          </w:p>
          <w:p w14:paraId="6145DACB" w14:textId="02A3D28C" w:rsidR="00F86CDA" w:rsidRPr="00ED3D1F" w:rsidRDefault="00390807" w:rsidP="00C52E49">
            <w:pPr>
              <w:tabs>
                <w:tab w:val="left" w:pos="720"/>
                <w:tab w:val="left" w:pos="2880"/>
                <w:tab w:val="left" w:pos="6480"/>
                <w:tab w:val="left" w:pos="8640"/>
              </w:tabs>
              <w:rPr>
                <w:rFonts w:asciiTheme="majorHAnsi" w:hAnsiTheme="majorHAnsi"/>
                <w:bCs/>
              </w:rPr>
            </w:pPr>
            <w:r w:rsidRPr="00ED3D1F">
              <w:rPr>
                <w:rFonts w:asciiTheme="majorHAnsi" w:eastAsia="Calibri" w:hAnsiTheme="majorHAnsi" w:cstheme="majorHAnsi"/>
                <w:bCs/>
              </w:rPr>
              <w:t xml:space="preserve">           </w:t>
            </w:r>
            <w:r w:rsidR="00E31DCC" w:rsidRPr="00ED3D1F">
              <w:rPr>
                <w:rFonts w:asciiTheme="majorHAnsi" w:eastAsia="Calibri" w:hAnsiTheme="majorHAnsi" w:cstheme="majorHAnsi"/>
                <w:bCs/>
              </w:rPr>
              <w:t>Pattern, length, quality, recent changes</w:t>
            </w:r>
          </w:p>
        </w:tc>
      </w:tr>
      <w:tr w:rsidR="00B62FB6" w:rsidRPr="0028463B" w14:paraId="23159CE4" w14:textId="77777777" w:rsidTr="3D3F14F2">
        <w:tc>
          <w:tcPr>
            <w:tcW w:w="10790" w:type="dxa"/>
          </w:tcPr>
          <w:p w14:paraId="5F0E0377" w14:textId="77777777" w:rsidR="00B62FB6" w:rsidRPr="00ED3D1F" w:rsidRDefault="00B62FB6" w:rsidP="00C52E49">
            <w:pPr>
              <w:tabs>
                <w:tab w:val="left" w:pos="720"/>
                <w:tab w:val="left" w:pos="2880"/>
                <w:tab w:val="left" w:pos="6480"/>
                <w:tab w:val="left" w:pos="8640"/>
              </w:tabs>
              <w:rPr>
                <w:rFonts w:asciiTheme="majorHAnsi" w:hAnsiTheme="majorHAnsi"/>
                <w:b/>
              </w:rPr>
            </w:pPr>
            <w:r w:rsidRPr="00ED3D1F">
              <w:rPr>
                <w:rFonts w:asciiTheme="majorHAnsi" w:hAnsiTheme="majorHAnsi"/>
                <w:b/>
              </w:rPr>
              <w:t>Stressors</w:t>
            </w:r>
          </w:p>
          <w:p w14:paraId="2BF3707F" w14:textId="69C7B455" w:rsidR="00B62FB6" w:rsidRPr="00ED3D1F" w:rsidRDefault="00390807" w:rsidP="00C52E49">
            <w:pPr>
              <w:tabs>
                <w:tab w:val="left" w:pos="720"/>
                <w:tab w:val="left" w:pos="2880"/>
                <w:tab w:val="left" w:pos="6480"/>
                <w:tab w:val="left" w:pos="8640"/>
              </w:tabs>
              <w:rPr>
                <w:rFonts w:asciiTheme="majorHAnsi" w:hAnsiTheme="majorHAnsi"/>
                <w:bCs/>
              </w:rPr>
            </w:pPr>
            <w:r w:rsidRPr="00ED3D1F">
              <w:rPr>
                <w:rFonts w:asciiTheme="majorHAnsi" w:hAnsiTheme="majorHAnsi"/>
                <w:bCs/>
              </w:rPr>
              <w:t xml:space="preserve">           </w:t>
            </w:r>
            <w:r w:rsidR="008464FA" w:rsidRPr="00ED3D1F">
              <w:rPr>
                <w:rFonts w:asciiTheme="majorHAnsi" w:hAnsiTheme="majorHAnsi"/>
                <w:bCs/>
              </w:rPr>
              <w:t>Work:</w:t>
            </w:r>
          </w:p>
          <w:p w14:paraId="2843580C" w14:textId="4C672AD5" w:rsidR="008464FA" w:rsidRPr="00ED3D1F" w:rsidRDefault="00390807" w:rsidP="00C52E49">
            <w:pPr>
              <w:tabs>
                <w:tab w:val="left" w:pos="720"/>
                <w:tab w:val="left" w:pos="2880"/>
                <w:tab w:val="left" w:pos="6480"/>
                <w:tab w:val="left" w:pos="8640"/>
              </w:tabs>
              <w:rPr>
                <w:rFonts w:asciiTheme="majorHAnsi" w:hAnsiTheme="majorHAnsi"/>
                <w:bCs/>
              </w:rPr>
            </w:pPr>
            <w:r w:rsidRPr="00ED3D1F">
              <w:rPr>
                <w:rFonts w:asciiTheme="majorHAnsi" w:hAnsiTheme="majorHAnsi"/>
                <w:bCs/>
              </w:rPr>
              <w:t xml:space="preserve">           </w:t>
            </w:r>
            <w:r w:rsidR="004B70F6" w:rsidRPr="00ED3D1F">
              <w:rPr>
                <w:rFonts w:asciiTheme="majorHAnsi" w:hAnsiTheme="majorHAnsi"/>
                <w:bCs/>
              </w:rPr>
              <w:t>Home:</w:t>
            </w:r>
          </w:p>
          <w:p w14:paraId="46A11236" w14:textId="1BBEDF80" w:rsidR="004B70F6" w:rsidRPr="00ED3D1F" w:rsidRDefault="00390807" w:rsidP="00C52E49">
            <w:pPr>
              <w:tabs>
                <w:tab w:val="left" w:pos="720"/>
                <w:tab w:val="left" w:pos="2880"/>
                <w:tab w:val="left" w:pos="6480"/>
                <w:tab w:val="left" w:pos="8640"/>
              </w:tabs>
              <w:rPr>
                <w:rFonts w:asciiTheme="majorHAnsi" w:hAnsiTheme="majorHAnsi"/>
                <w:bCs/>
              </w:rPr>
            </w:pPr>
            <w:r w:rsidRPr="00ED3D1F">
              <w:rPr>
                <w:rFonts w:asciiTheme="majorHAnsi" w:hAnsiTheme="majorHAnsi"/>
                <w:bCs/>
              </w:rPr>
              <w:t xml:space="preserve">           Financial:</w:t>
            </w:r>
          </w:p>
          <w:p w14:paraId="74635DE2" w14:textId="50A883B9" w:rsidR="00390807" w:rsidRPr="00ED3D1F" w:rsidRDefault="00AA1582" w:rsidP="00CC19A4">
            <w:pPr>
              <w:tabs>
                <w:tab w:val="left" w:pos="720"/>
                <w:tab w:val="left" w:pos="2880"/>
                <w:tab w:val="left" w:pos="6480"/>
                <w:tab w:val="left" w:pos="8640"/>
              </w:tabs>
              <w:rPr>
                <w:rFonts w:asciiTheme="majorHAnsi" w:hAnsiTheme="majorHAnsi"/>
                <w:bCs/>
              </w:rPr>
            </w:pPr>
            <w:r w:rsidRPr="00ED3D1F">
              <w:rPr>
                <w:rFonts w:asciiTheme="majorHAnsi" w:hAnsiTheme="majorHAnsi"/>
                <w:bCs/>
              </w:rPr>
              <w:t xml:space="preserve">           </w:t>
            </w:r>
            <w:r w:rsidR="00390807" w:rsidRPr="00ED3D1F">
              <w:rPr>
                <w:rFonts w:asciiTheme="majorHAnsi" w:hAnsiTheme="majorHAnsi"/>
                <w:bCs/>
              </w:rPr>
              <w:t>Other:</w:t>
            </w:r>
          </w:p>
        </w:tc>
      </w:tr>
    </w:tbl>
    <w:p w14:paraId="058734C2" w14:textId="6CD7695C" w:rsidR="003F64D6" w:rsidRPr="0028463B" w:rsidRDefault="003F64D6" w:rsidP="00F15ED1">
      <w:pPr>
        <w:tabs>
          <w:tab w:val="left" w:pos="720"/>
          <w:tab w:val="left" w:pos="2880"/>
          <w:tab w:val="left" w:pos="6480"/>
          <w:tab w:val="left" w:pos="8640"/>
        </w:tabs>
        <w:rPr>
          <w:rFonts w:asciiTheme="majorHAnsi" w:hAnsiTheme="majorHAnsi"/>
          <w:sz w:val="22"/>
          <w:szCs w:val="22"/>
        </w:rPr>
      </w:pPr>
    </w:p>
    <w:p w14:paraId="2EFFA815" w14:textId="77777777" w:rsidR="00F15ED1" w:rsidRPr="0028463B" w:rsidRDefault="00F15ED1" w:rsidP="00F15ED1">
      <w:pPr>
        <w:tabs>
          <w:tab w:val="left" w:pos="720"/>
          <w:tab w:val="left" w:pos="6840"/>
        </w:tabs>
        <w:spacing w:line="240" w:lineRule="atLeast"/>
        <w:rPr>
          <w:rFonts w:asciiTheme="majorHAnsi" w:hAnsiTheme="majorHAnsi"/>
          <w:sz w:val="22"/>
          <w:szCs w:val="22"/>
        </w:rPr>
      </w:pPr>
    </w:p>
    <w:p w14:paraId="20DFEA8C" w14:textId="12871DC7" w:rsidR="00F15ED1" w:rsidRPr="0028463B" w:rsidRDefault="00F15ED1" w:rsidP="5565BAB6">
      <w:pPr>
        <w:rPr>
          <w:rFonts w:asciiTheme="majorHAnsi" w:hAnsiTheme="majorHAnsi"/>
          <w:b/>
          <w:bCs/>
          <w:sz w:val="28"/>
          <w:szCs w:val="28"/>
        </w:rPr>
      </w:pPr>
      <w:r w:rsidRPr="0028463B">
        <w:rPr>
          <w:rFonts w:asciiTheme="majorHAnsi" w:hAnsiTheme="majorHAnsi"/>
          <w:b/>
          <w:bCs/>
          <w:sz w:val="28"/>
          <w:szCs w:val="28"/>
        </w:rPr>
        <w:t>Physical Exam Findings</w:t>
      </w:r>
      <w:r w:rsidR="00D63C20" w:rsidRPr="0028463B">
        <w:rPr>
          <w:rFonts w:asciiTheme="majorHAnsi" w:hAnsiTheme="majorHAnsi"/>
          <w:b/>
          <w:bCs/>
          <w:sz w:val="28"/>
          <w:szCs w:val="28"/>
        </w:rPr>
        <w:t>:</w:t>
      </w:r>
      <w:r w:rsidR="00AB0B4D" w:rsidRPr="0028463B">
        <w:rPr>
          <w:rFonts w:asciiTheme="majorHAnsi" w:hAnsiTheme="majorHAnsi"/>
          <w:b/>
          <w:bCs/>
          <w:sz w:val="28"/>
          <w:szCs w:val="28"/>
        </w:rPr>
        <w:t xml:space="preserve"> </w:t>
      </w:r>
      <w:r w:rsidR="00AB0B4D" w:rsidRPr="00CC19A4">
        <w:rPr>
          <w:rFonts w:asciiTheme="majorHAnsi" w:hAnsiTheme="majorHAnsi"/>
          <w:b/>
          <w:bCs/>
          <w:sz w:val="28"/>
          <w:szCs w:val="28"/>
        </w:rPr>
        <w:t>(</w:t>
      </w:r>
      <w:r w:rsidR="00D63C20" w:rsidRPr="00CC19A4">
        <w:rPr>
          <w:rFonts w:asciiTheme="majorHAnsi" w:hAnsiTheme="majorHAnsi"/>
          <w:b/>
          <w:bCs/>
          <w:sz w:val="28"/>
          <w:szCs w:val="28"/>
        </w:rPr>
        <w:t xml:space="preserve">may also </w:t>
      </w:r>
      <w:r w:rsidR="00AB0B4D" w:rsidRPr="00CC19A4">
        <w:rPr>
          <w:rFonts w:asciiTheme="majorHAnsi" w:hAnsiTheme="majorHAnsi"/>
          <w:b/>
          <w:bCs/>
          <w:sz w:val="28"/>
          <w:szCs w:val="28"/>
        </w:rPr>
        <w:t>include instructions on replicating findings</w:t>
      </w:r>
      <w:r w:rsidR="00E221AD" w:rsidRPr="00CC19A4">
        <w:rPr>
          <w:rFonts w:asciiTheme="majorHAnsi" w:hAnsiTheme="majorHAnsi"/>
          <w:b/>
          <w:bCs/>
          <w:sz w:val="28"/>
          <w:szCs w:val="28"/>
        </w:rPr>
        <w:t xml:space="preserve"> and test results</w:t>
      </w:r>
      <w:r w:rsidR="00AB0B4D" w:rsidRPr="00CC19A4">
        <w:rPr>
          <w:rFonts w:asciiTheme="majorHAnsi" w:hAnsiTheme="majorHAnsi"/>
          <w:b/>
          <w:bCs/>
          <w:sz w:val="28"/>
          <w:szCs w:val="28"/>
        </w:rPr>
        <w:t>)</w:t>
      </w:r>
    </w:p>
    <w:tbl>
      <w:tblPr>
        <w:tblStyle w:val="TableGrid"/>
        <w:tblW w:w="0" w:type="auto"/>
        <w:tblLook w:val="04A0" w:firstRow="1" w:lastRow="0" w:firstColumn="1" w:lastColumn="0" w:noHBand="0" w:noVBand="1"/>
      </w:tblPr>
      <w:tblGrid>
        <w:gridCol w:w="10790"/>
      </w:tblGrid>
      <w:tr w:rsidR="00F15ED1" w:rsidRPr="0028463B" w14:paraId="05E238EF" w14:textId="77777777" w:rsidTr="3D3F14F2">
        <w:tc>
          <w:tcPr>
            <w:tcW w:w="11016" w:type="dxa"/>
          </w:tcPr>
          <w:p w14:paraId="4935CA2F" w14:textId="40F1DAEF" w:rsidR="00F15ED1" w:rsidRPr="0028463B" w:rsidRDefault="00F15ED1" w:rsidP="00C52E49">
            <w:pPr>
              <w:rPr>
                <w:rFonts w:asciiTheme="majorHAnsi" w:hAnsiTheme="majorHAnsi"/>
                <w:sz w:val="28"/>
                <w:szCs w:val="22"/>
              </w:rPr>
            </w:pPr>
          </w:p>
          <w:p w14:paraId="06B6F33D" w14:textId="77777777" w:rsidR="00F15ED1" w:rsidRPr="0028463B" w:rsidRDefault="00F15ED1" w:rsidP="00C52E49">
            <w:pPr>
              <w:rPr>
                <w:rFonts w:asciiTheme="majorHAnsi" w:hAnsiTheme="majorHAnsi"/>
                <w:sz w:val="28"/>
                <w:szCs w:val="22"/>
              </w:rPr>
            </w:pPr>
          </w:p>
          <w:p w14:paraId="339E1D37" w14:textId="77777777" w:rsidR="00F15ED1" w:rsidRPr="0028463B" w:rsidRDefault="00F15ED1" w:rsidP="00C52E49">
            <w:pPr>
              <w:rPr>
                <w:rFonts w:asciiTheme="majorHAnsi" w:hAnsiTheme="majorHAnsi"/>
                <w:sz w:val="28"/>
                <w:szCs w:val="22"/>
              </w:rPr>
            </w:pPr>
          </w:p>
          <w:p w14:paraId="53D38758" w14:textId="77777777" w:rsidR="00F15ED1" w:rsidRPr="0028463B" w:rsidRDefault="00F15ED1" w:rsidP="00C52E49">
            <w:pPr>
              <w:rPr>
                <w:rFonts w:asciiTheme="majorHAnsi" w:hAnsiTheme="majorHAnsi"/>
                <w:sz w:val="28"/>
                <w:szCs w:val="22"/>
              </w:rPr>
            </w:pPr>
          </w:p>
          <w:p w14:paraId="74FC15EE" w14:textId="77777777" w:rsidR="00F15ED1" w:rsidRPr="0028463B" w:rsidRDefault="00F15ED1" w:rsidP="3D3F14F2">
            <w:pPr>
              <w:rPr>
                <w:rFonts w:asciiTheme="majorHAnsi" w:hAnsiTheme="majorHAnsi"/>
                <w:sz w:val="28"/>
                <w:szCs w:val="28"/>
              </w:rPr>
            </w:pPr>
          </w:p>
        </w:tc>
      </w:tr>
    </w:tbl>
    <w:p w14:paraId="41EB429A" w14:textId="77777777" w:rsidR="0049796B" w:rsidRPr="0028463B" w:rsidRDefault="0049796B" w:rsidP="00F15ED1">
      <w:pPr>
        <w:rPr>
          <w:rFonts w:asciiTheme="majorHAnsi" w:hAnsiTheme="majorHAnsi"/>
          <w:sz w:val="28"/>
          <w:szCs w:val="22"/>
        </w:rPr>
      </w:pPr>
    </w:p>
    <w:p w14:paraId="1B73EE8F" w14:textId="03B33218" w:rsidR="00F15ED1" w:rsidRPr="00CC19A4" w:rsidRDefault="00F15ED1" w:rsidP="00F15ED1">
      <w:pPr>
        <w:rPr>
          <w:rFonts w:asciiTheme="majorHAnsi" w:hAnsiTheme="majorHAnsi"/>
          <w:b/>
          <w:bCs/>
          <w:sz w:val="28"/>
          <w:szCs w:val="28"/>
        </w:rPr>
      </w:pPr>
      <w:r w:rsidRPr="00CC19A4">
        <w:rPr>
          <w:rFonts w:asciiTheme="majorHAnsi" w:hAnsiTheme="majorHAnsi"/>
          <w:b/>
          <w:bCs/>
          <w:sz w:val="28"/>
          <w:szCs w:val="28"/>
        </w:rPr>
        <w:t>Prompts and Special Instructions</w:t>
      </w:r>
      <w:r w:rsidR="002E05D5" w:rsidRPr="00CC19A4">
        <w:rPr>
          <w:rFonts w:asciiTheme="majorHAnsi" w:hAnsiTheme="majorHAnsi"/>
          <w:b/>
          <w:bCs/>
          <w:sz w:val="28"/>
          <w:szCs w:val="28"/>
        </w:rPr>
        <w:t xml:space="preserve"> (as applicable):</w:t>
      </w:r>
    </w:p>
    <w:tbl>
      <w:tblPr>
        <w:tblStyle w:val="TableGrid"/>
        <w:tblW w:w="0" w:type="auto"/>
        <w:tblLook w:val="04A0" w:firstRow="1" w:lastRow="0" w:firstColumn="1" w:lastColumn="0" w:noHBand="0" w:noVBand="1"/>
      </w:tblPr>
      <w:tblGrid>
        <w:gridCol w:w="10790"/>
      </w:tblGrid>
      <w:tr w:rsidR="0028463B" w:rsidRPr="0028463B" w14:paraId="79DB2823" w14:textId="77777777" w:rsidTr="009D6513">
        <w:tc>
          <w:tcPr>
            <w:tcW w:w="10790" w:type="dxa"/>
          </w:tcPr>
          <w:p w14:paraId="49939D1F" w14:textId="6D92B62D" w:rsidR="00F15ED1" w:rsidRPr="00ED3D1F" w:rsidRDefault="00F15ED1" w:rsidP="00C52E49">
            <w:pPr>
              <w:rPr>
                <w:rFonts w:asciiTheme="majorHAnsi" w:hAnsiTheme="majorHAnsi"/>
                <w:bCs/>
              </w:rPr>
            </w:pPr>
            <w:r w:rsidRPr="00ED3D1F">
              <w:rPr>
                <w:rFonts w:asciiTheme="majorHAnsi" w:hAnsiTheme="majorHAnsi"/>
                <w:bCs/>
              </w:rPr>
              <w:t>Questions the patient MUST ask</w:t>
            </w:r>
            <w:r w:rsidR="001C2395" w:rsidRPr="00ED3D1F">
              <w:rPr>
                <w:rFonts w:asciiTheme="majorHAnsi" w:hAnsiTheme="majorHAnsi"/>
                <w:bCs/>
              </w:rPr>
              <w:t xml:space="preserve">/ Statements patient must make </w:t>
            </w:r>
          </w:p>
          <w:p w14:paraId="153487E4" w14:textId="302D745C" w:rsidR="00C249C5" w:rsidRPr="00ED3D1F" w:rsidRDefault="00C249C5" w:rsidP="00C52E49">
            <w:pPr>
              <w:rPr>
                <w:rFonts w:asciiTheme="majorHAnsi" w:hAnsiTheme="majorHAnsi"/>
                <w:bCs/>
              </w:rPr>
            </w:pPr>
          </w:p>
          <w:p w14:paraId="69BC5A25" w14:textId="77777777" w:rsidR="00F15ED1" w:rsidRPr="00ED3D1F" w:rsidRDefault="00F15ED1" w:rsidP="006F4BB7">
            <w:pPr>
              <w:rPr>
                <w:rFonts w:asciiTheme="majorHAnsi" w:hAnsiTheme="majorHAnsi"/>
                <w:bCs/>
              </w:rPr>
            </w:pPr>
          </w:p>
        </w:tc>
      </w:tr>
      <w:tr w:rsidR="00F15ED1" w:rsidRPr="0028463B" w14:paraId="5133FC8B" w14:textId="77777777" w:rsidTr="009D6513">
        <w:tc>
          <w:tcPr>
            <w:tcW w:w="10790" w:type="dxa"/>
          </w:tcPr>
          <w:p w14:paraId="679FB9BA" w14:textId="5B8B9534" w:rsidR="00F15ED1" w:rsidRPr="00ED3D1F" w:rsidRDefault="00F15ED1" w:rsidP="00C52E49">
            <w:pPr>
              <w:rPr>
                <w:rFonts w:asciiTheme="majorHAnsi" w:hAnsiTheme="majorHAnsi"/>
                <w:bCs/>
              </w:rPr>
            </w:pPr>
            <w:r w:rsidRPr="00ED3D1F">
              <w:rPr>
                <w:rFonts w:asciiTheme="majorHAnsi" w:hAnsiTheme="majorHAnsi"/>
                <w:bCs/>
              </w:rPr>
              <w:t>Questions the patient will ask if given the opportunity</w:t>
            </w:r>
          </w:p>
          <w:p w14:paraId="14E7CDD3" w14:textId="77777777" w:rsidR="00FE4352" w:rsidRPr="00ED3D1F" w:rsidRDefault="00FE4352" w:rsidP="00C52E49">
            <w:pPr>
              <w:rPr>
                <w:rFonts w:asciiTheme="majorHAnsi" w:hAnsiTheme="majorHAnsi"/>
                <w:bCs/>
              </w:rPr>
            </w:pPr>
          </w:p>
          <w:p w14:paraId="58124D80" w14:textId="1EF1D6EF" w:rsidR="00F15ED1" w:rsidRPr="00ED3D1F" w:rsidRDefault="00F15ED1" w:rsidP="009E008F">
            <w:pPr>
              <w:rPr>
                <w:rFonts w:asciiTheme="majorHAnsi" w:hAnsiTheme="majorHAnsi"/>
                <w:bCs/>
              </w:rPr>
            </w:pPr>
          </w:p>
        </w:tc>
      </w:tr>
    </w:tbl>
    <w:p w14:paraId="220E5C8A" w14:textId="77777777" w:rsidR="00F15ED1" w:rsidRPr="0028463B" w:rsidRDefault="00F15ED1" w:rsidP="00F15ED1">
      <w:pPr>
        <w:rPr>
          <w:rFonts w:asciiTheme="majorHAnsi" w:hAnsiTheme="majorHAnsi"/>
          <w:sz w:val="28"/>
          <w:szCs w:val="22"/>
        </w:rPr>
      </w:pPr>
    </w:p>
    <w:p w14:paraId="1C00CFDC" w14:textId="16058312" w:rsidR="00F15ED1" w:rsidRPr="00CC19A4" w:rsidRDefault="00F15ED1" w:rsidP="3D3F14F2">
      <w:pPr>
        <w:rPr>
          <w:rFonts w:asciiTheme="majorHAnsi" w:hAnsiTheme="majorHAnsi"/>
          <w:b/>
          <w:bCs/>
          <w:sz w:val="28"/>
          <w:szCs w:val="28"/>
        </w:rPr>
      </w:pPr>
      <w:r w:rsidRPr="0028463B">
        <w:rPr>
          <w:rFonts w:asciiTheme="majorHAnsi" w:hAnsiTheme="majorHAnsi"/>
          <w:b/>
          <w:bCs/>
          <w:sz w:val="28"/>
          <w:szCs w:val="28"/>
        </w:rPr>
        <w:t>Guidelines for Feedback</w:t>
      </w:r>
      <w:r w:rsidR="00D63C20" w:rsidRPr="0028463B">
        <w:rPr>
          <w:rFonts w:asciiTheme="majorHAnsi" w:hAnsiTheme="majorHAnsi"/>
          <w:b/>
          <w:bCs/>
          <w:sz w:val="28"/>
          <w:szCs w:val="28"/>
        </w:rPr>
        <w:t>:</w:t>
      </w:r>
      <w:r w:rsidR="006132FB" w:rsidRPr="0028463B">
        <w:rPr>
          <w:rFonts w:asciiTheme="majorHAnsi" w:hAnsiTheme="majorHAnsi"/>
          <w:b/>
          <w:bCs/>
          <w:sz w:val="28"/>
          <w:szCs w:val="28"/>
        </w:rPr>
        <w:t xml:space="preserve"> </w:t>
      </w:r>
      <w:r w:rsidR="006132FB" w:rsidRPr="00CC19A4">
        <w:rPr>
          <w:rFonts w:asciiTheme="majorHAnsi" w:hAnsiTheme="majorHAnsi"/>
          <w:b/>
          <w:bCs/>
          <w:sz w:val="28"/>
          <w:szCs w:val="28"/>
        </w:rPr>
        <w:t>(</w:t>
      </w:r>
      <w:proofErr w:type="gramStart"/>
      <w:r w:rsidR="006132FB" w:rsidRPr="00CC19A4">
        <w:rPr>
          <w:rFonts w:asciiTheme="majorHAnsi" w:hAnsiTheme="majorHAnsi"/>
          <w:b/>
          <w:bCs/>
          <w:sz w:val="28"/>
          <w:szCs w:val="28"/>
        </w:rPr>
        <w:t>e.g.</w:t>
      </w:r>
      <w:proofErr w:type="gramEnd"/>
      <w:r w:rsidR="006132FB" w:rsidRPr="00CC19A4">
        <w:rPr>
          <w:rFonts w:asciiTheme="majorHAnsi" w:hAnsiTheme="majorHAnsi"/>
          <w:b/>
          <w:bCs/>
          <w:sz w:val="28"/>
          <w:szCs w:val="28"/>
        </w:rPr>
        <w:t xml:space="preserve"> logistics, </w:t>
      </w:r>
      <w:r w:rsidR="007C6A8E" w:rsidRPr="00CC19A4">
        <w:rPr>
          <w:rFonts w:asciiTheme="majorHAnsi" w:hAnsiTheme="majorHAnsi"/>
          <w:b/>
          <w:bCs/>
          <w:sz w:val="28"/>
          <w:szCs w:val="28"/>
        </w:rPr>
        <w:t>focus, structure</w:t>
      </w:r>
      <w:r w:rsidR="00155CDE" w:rsidRPr="00CC19A4">
        <w:rPr>
          <w:rFonts w:asciiTheme="majorHAnsi" w:hAnsiTheme="majorHAnsi"/>
          <w:b/>
          <w:bCs/>
          <w:sz w:val="28"/>
          <w:szCs w:val="28"/>
        </w:rPr>
        <w:t>, amount of time</w:t>
      </w:r>
      <w:r w:rsidR="007C6A8E" w:rsidRPr="00CC19A4">
        <w:rPr>
          <w:rFonts w:asciiTheme="majorHAnsi" w:hAnsiTheme="majorHAnsi"/>
          <w:b/>
          <w:bCs/>
          <w:sz w:val="28"/>
          <w:szCs w:val="28"/>
        </w:rPr>
        <w:t xml:space="preserve"> and </w:t>
      </w:r>
      <w:r w:rsidR="006132FB" w:rsidRPr="00CC19A4">
        <w:rPr>
          <w:rFonts w:asciiTheme="majorHAnsi" w:hAnsiTheme="majorHAnsi"/>
          <w:b/>
          <w:bCs/>
          <w:sz w:val="28"/>
          <w:szCs w:val="28"/>
        </w:rPr>
        <w:t>content for feedback)</w:t>
      </w:r>
    </w:p>
    <w:tbl>
      <w:tblPr>
        <w:tblStyle w:val="TableGrid"/>
        <w:tblW w:w="10790" w:type="dxa"/>
        <w:tblLook w:val="04A0" w:firstRow="1" w:lastRow="0" w:firstColumn="1" w:lastColumn="0" w:noHBand="0" w:noVBand="1"/>
      </w:tblPr>
      <w:tblGrid>
        <w:gridCol w:w="10790"/>
      </w:tblGrid>
      <w:tr w:rsidR="00CC19A4" w:rsidRPr="0028463B" w14:paraId="1D70611E" w14:textId="77777777" w:rsidTr="00CC19A4">
        <w:tc>
          <w:tcPr>
            <w:tcW w:w="10790" w:type="dxa"/>
          </w:tcPr>
          <w:p w14:paraId="5C6BD45A" w14:textId="77777777" w:rsidR="00CC19A4" w:rsidRDefault="00CC19A4" w:rsidP="00C249C5">
            <w:pPr>
              <w:rPr>
                <w:rFonts w:asciiTheme="majorHAnsi" w:hAnsiTheme="majorHAnsi"/>
                <w:b/>
                <w:sz w:val="28"/>
                <w:szCs w:val="22"/>
              </w:rPr>
            </w:pPr>
          </w:p>
          <w:p w14:paraId="30B7B654" w14:textId="77777777" w:rsidR="00ED3D1F" w:rsidRDefault="00ED3D1F" w:rsidP="00C249C5">
            <w:pPr>
              <w:rPr>
                <w:rFonts w:asciiTheme="majorHAnsi" w:hAnsiTheme="majorHAnsi"/>
                <w:b/>
                <w:sz w:val="28"/>
                <w:szCs w:val="22"/>
              </w:rPr>
            </w:pPr>
          </w:p>
          <w:p w14:paraId="62B9EB94" w14:textId="77777777" w:rsidR="00ED3D1F" w:rsidRDefault="00ED3D1F" w:rsidP="00C249C5">
            <w:pPr>
              <w:rPr>
                <w:rFonts w:asciiTheme="majorHAnsi" w:hAnsiTheme="majorHAnsi"/>
                <w:b/>
                <w:sz w:val="28"/>
                <w:szCs w:val="22"/>
              </w:rPr>
            </w:pPr>
          </w:p>
          <w:p w14:paraId="46F287E0" w14:textId="77777777" w:rsidR="00ED3D1F" w:rsidRDefault="00ED3D1F" w:rsidP="00C249C5">
            <w:pPr>
              <w:rPr>
                <w:rFonts w:asciiTheme="majorHAnsi" w:hAnsiTheme="majorHAnsi"/>
                <w:b/>
                <w:sz w:val="28"/>
                <w:szCs w:val="22"/>
              </w:rPr>
            </w:pPr>
          </w:p>
          <w:p w14:paraId="59A03103" w14:textId="77777777" w:rsidR="00ED3D1F" w:rsidRPr="0028463B" w:rsidRDefault="00ED3D1F" w:rsidP="00C249C5">
            <w:pPr>
              <w:rPr>
                <w:rFonts w:asciiTheme="majorHAnsi" w:hAnsiTheme="majorHAnsi"/>
                <w:b/>
                <w:sz w:val="28"/>
                <w:szCs w:val="22"/>
              </w:rPr>
            </w:pPr>
          </w:p>
          <w:p w14:paraId="12B1B777" w14:textId="77777777" w:rsidR="00CC19A4" w:rsidRPr="0028463B" w:rsidRDefault="00CC19A4" w:rsidP="00C249C5">
            <w:pPr>
              <w:rPr>
                <w:rFonts w:asciiTheme="majorHAnsi" w:hAnsiTheme="majorHAnsi"/>
                <w:b/>
                <w:sz w:val="28"/>
                <w:szCs w:val="22"/>
              </w:rPr>
            </w:pPr>
          </w:p>
        </w:tc>
      </w:tr>
    </w:tbl>
    <w:p w14:paraId="7B4A72E4" w14:textId="77777777" w:rsidR="00F15ED1" w:rsidRPr="005F3A04" w:rsidRDefault="00F15ED1" w:rsidP="00F15ED1">
      <w:pPr>
        <w:rPr>
          <w:rFonts w:asciiTheme="majorHAnsi" w:hAnsiTheme="majorHAnsi"/>
          <w:b/>
          <w:sz w:val="28"/>
          <w:szCs w:val="22"/>
        </w:rPr>
      </w:pPr>
      <w:r w:rsidRPr="005F3A04">
        <w:rPr>
          <w:rFonts w:asciiTheme="majorHAnsi" w:hAnsiTheme="majorHAnsi"/>
          <w:b/>
          <w:sz w:val="28"/>
          <w:szCs w:val="22"/>
        </w:rPr>
        <w:br w:type="page"/>
      </w:r>
    </w:p>
    <w:p w14:paraId="7226A177" w14:textId="7452FB16" w:rsidR="00F15ED1" w:rsidRPr="00021F16" w:rsidRDefault="00F15ED1" w:rsidP="00F15ED1">
      <w:pPr>
        <w:pStyle w:val="Heading1"/>
        <w:jc w:val="center"/>
        <w:rPr>
          <w:color w:val="D9D9D9" w:themeColor="background1" w:themeShade="D9"/>
        </w:rPr>
      </w:pPr>
      <w:bookmarkStart w:id="5" w:name="_Toc487457800"/>
      <w:r w:rsidRPr="00021F16">
        <w:rPr>
          <w:color w:val="D9D9D9" w:themeColor="background1" w:themeShade="D9"/>
        </w:rPr>
        <w:t>Part</w:t>
      </w:r>
      <w:r w:rsidR="006E41A1" w:rsidRPr="00021F16">
        <w:rPr>
          <w:color w:val="D9D9D9" w:themeColor="background1" w:themeShade="D9"/>
        </w:rPr>
        <w:t>s</w:t>
      </w:r>
      <w:r w:rsidRPr="00021F16">
        <w:rPr>
          <w:color w:val="D9D9D9" w:themeColor="background1" w:themeShade="D9"/>
        </w:rPr>
        <w:t xml:space="preserve"> 4</w:t>
      </w:r>
      <w:r w:rsidR="006E41A1" w:rsidRPr="00021F16">
        <w:rPr>
          <w:color w:val="D9D9D9" w:themeColor="background1" w:themeShade="D9"/>
        </w:rPr>
        <w:t>-5</w:t>
      </w:r>
      <w:r w:rsidRPr="00021F16">
        <w:rPr>
          <w:color w:val="D9D9D9" w:themeColor="background1" w:themeShade="D9"/>
        </w:rPr>
        <w:t xml:space="preserve"> – SP Checklist</w:t>
      </w:r>
      <w:bookmarkEnd w:id="5"/>
      <w:r w:rsidR="006E41A1" w:rsidRPr="00021F16">
        <w:rPr>
          <w:color w:val="D9D9D9" w:themeColor="background1" w:themeShade="D9"/>
        </w:rPr>
        <w:t xml:space="preserve"> and instructions</w:t>
      </w:r>
    </w:p>
    <w:p w14:paraId="4F0D502F" w14:textId="77777777" w:rsidR="00F15ED1" w:rsidRPr="00021F16" w:rsidRDefault="00F15ED1" w:rsidP="00F15ED1">
      <w:pPr>
        <w:widowControl w:val="0"/>
        <w:autoSpaceDE w:val="0"/>
        <w:autoSpaceDN w:val="0"/>
        <w:adjustRightInd w:val="0"/>
        <w:rPr>
          <w:rFonts w:asciiTheme="majorHAnsi" w:hAnsiTheme="majorHAnsi"/>
          <w:color w:val="D9D9D9" w:themeColor="background1" w:themeShade="D9"/>
          <w:sz w:val="28"/>
          <w:szCs w:val="22"/>
        </w:rPr>
      </w:pPr>
    </w:p>
    <w:p w14:paraId="4CCA01F3" w14:textId="77777777" w:rsidR="00F15ED1" w:rsidRPr="00021F16" w:rsidRDefault="008656C4" w:rsidP="00F15ED1">
      <w:pPr>
        <w:widowControl w:val="0"/>
        <w:autoSpaceDE w:val="0"/>
        <w:autoSpaceDN w:val="0"/>
        <w:adjustRightInd w:val="0"/>
        <w:rPr>
          <w:rFonts w:asciiTheme="majorHAnsi" w:hAnsiTheme="majorHAnsi"/>
          <w:color w:val="D9D9D9" w:themeColor="background1" w:themeShade="D9"/>
          <w:sz w:val="28"/>
          <w:szCs w:val="22"/>
        </w:rPr>
      </w:pPr>
      <w:r w:rsidRPr="00021F16">
        <w:rPr>
          <w:rFonts w:asciiTheme="majorHAnsi" w:hAnsiTheme="majorHAnsi"/>
          <w:color w:val="D9D9D9" w:themeColor="background1" w:themeShade="D9"/>
          <w:sz w:val="28"/>
          <w:szCs w:val="22"/>
        </w:rPr>
        <w:t>Learner</w:t>
      </w:r>
      <w:r w:rsidR="00F15ED1" w:rsidRPr="00021F16">
        <w:rPr>
          <w:rFonts w:asciiTheme="majorHAnsi" w:hAnsiTheme="majorHAnsi"/>
          <w:color w:val="D9D9D9" w:themeColor="background1" w:themeShade="D9"/>
          <w:sz w:val="28"/>
          <w:szCs w:val="22"/>
        </w:rPr>
        <w:t xml:space="preserve"> Name:</w:t>
      </w:r>
      <w:r w:rsidR="00F15ED1" w:rsidRPr="00021F16">
        <w:rPr>
          <w:rFonts w:asciiTheme="majorHAnsi" w:hAnsiTheme="majorHAnsi"/>
          <w:color w:val="D9D9D9" w:themeColor="background1" w:themeShade="D9"/>
          <w:sz w:val="28"/>
          <w:szCs w:val="22"/>
          <w:u w:val="single"/>
        </w:rPr>
        <w:tab/>
      </w:r>
      <w:r w:rsidR="00F15ED1" w:rsidRPr="00021F16">
        <w:rPr>
          <w:rFonts w:asciiTheme="majorHAnsi" w:hAnsiTheme="majorHAnsi"/>
          <w:color w:val="D9D9D9" w:themeColor="background1" w:themeShade="D9"/>
          <w:sz w:val="28"/>
          <w:szCs w:val="22"/>
          <w:u w:val="single"/>
        </w:rPr>
        <w:tab/>
      </w:r>
      <w:r w:rsidR="00F15ED1" w:rsidRPr="00021F16">
        <w:rPr>
          <w:rFonts w:asciiTheme="majorHAnsi" w:hAnsiTheme="majorHAnsi"/>
          <w:color w:val="D9D9D9" w:themeColor="background1" w:themeShade="D9"/>
          <w:sz w:val="28"/>
          <w:szCs w:val="22"/>
          <w:u w:val="single"/>
        </w:rPr>
        <w:tab/>
      </w:r>
      <w:r w:rsidR="00F15ED1" w:rsidRPr="00021F16">
        <w:rPr>
          <w:rFonts w:asciiTheme="majorHAnsi" w:hAnsiTheme="majorHAnsi"/>
          <w:color w:val="D9D9D9" w:themeColor="background1" w:themeShade="D9"/>
          <w:sz w:val="28"/>
          <w:szCs w:val="22"/>
          <w:u w:val="single"/>
        </w:rPr>
        <w:tab/>
      </w:r>
      <w:r w:rsidR="00F15ED1" w:rsidRPr="00021F16">
        <w:rPr>
          <w:rFonts w:asciiTheme="majorHAnsi" w:hAnsiTheme="majorHAnsi"/>
          <w:color w:val="D9D9D9" w:themeColor="background1" w:themeShade="D9"/>
          <w:sz w:val="28"/>
          <w:szCs w:val="22"/>
          <w:u w:val="single"/>
        </w:rPr>
        <w:tab/>
      </w:r>
      <w:r w:rsidR="00F15ED1" w:rsidRPr="00021F16">
        <w:rPr>
          <w:rFonts w:asciiTheme="majorHAnsi" w:hAnsiTheme="majorHAnsi"/>
          <w:color w:val="D9D9D9" w:themeColor="background1" w:themeShade="D9"/>
          <w:sz w:val="28"/>
          <w:szCs w:val="22"/>
          <w:u w:val="single"/>
        </w:rPr>
        <w:tab/>
      </w:r>
      <w:r w:rsidR="00F15ED1" w:rsidRPr="00021F16">
        <w:rPr>
          <w:rFonts w:asciiTheme="majorHAnsi" w:hAnsiTheme="majorHAnsi"/>
          <w:color w:val="D9D9D9" w:themeColor="background1" w:themeShade="D9"/>
          <w:sz w:val="28"/>
          <w:szCs w:val="22"/>
          <w:u w:val="single"/>
        </w:rPr>
        <w:tab/>
      </w:r>
      <w:r w:rsidR="00F15ED1" w:rsidRPr="00021F16">
        <w:rPr>
          <w:rFonts w:asciiTheme="majorHAnsi" w:hAnsiTheme="majorHAnsi"/>
          <w:color w:val="D9D9D9" w:themeColor="background1" w:themeShade="D9"/>
          <w:sz w:val="28"/>
          <w:szCs w:val="22"/>
        </w:rPr>
        <w:t>Date:</w:t>
      </w:r>
      <w:r w:rsidR="00F15ED1" w:rsidRPr="00021F16">
        <w:rPr>
          <w:rFonts w:asciiTheme="majorHAnsi" w:hAnsiTheme="majorHAnsi"/>
          <w:color w:val="D9D9D9" w:themeColor="background1" w:themeShade="D9"/>
          <w:sz w:val="28"/>
          <w:szCs w:val="22"/>
          <w:u w:val="single"/>
        </w:rPr>
        <w:tab/>
      </w:r>
      <w:r w:rsidR="00F15ED1" w:rsidRPr="00021F16">
        <w:rPr>
          <w:rFonts w:asciiTheme="majorHAnsi" w:hAnsiTheme="majorHAnsi"/>
          <w:color w:val="D9D9D9" w:themeColor="background1" w:themeShade="D9"/>
          <w:sz w:val="28"/>
          <w:szCs w:val="22"/>
          <w:u w:val="single"/>
        </w:rPr>
        <w:tab/>
      </w:r>
      <w:r w:rsidR="00F15ED1" w:rsidRPr="00021F16">
        <w:rPr>
          <w:rFonts w:asciiTheme="majorHAnsi" w:hAnsiTheme="majorHAnsi"/>
          <w:color w:val="D9D9D9" w:themeColor="background1" w:themeShade="D9"/>
          <w:sz w:val="28"/>
          <w:szCs w:val="22"/>
          <w:u w:val="single"/>
        </w:rPr>
        <w:tab/>
      </w:r>
      <w:r w:rsidR="00F15ED1" w:rsidRPr="00021F16">
        <w:rPr>
          <w:rFonts w:asciiTheme="majorHAnsi" w:hAnsiTheme="majorHAnsi"/>
          <w:color w:val="D9D9D9" w:themeColor="background1" w:themeShade="D9"/>
          <w:sz w:val="28"/>
          <w:szCs w:val="22"/>
          <w:u w:val="single"/>
        </w:rPr>
        <w:tab/>
      </w:r>
      <w:r w:rsidR="00F15ED1" w:rsidRPr="00021F16">
        <w:rPr>
          <w:rFonts w:asciiTheme="majorHAnsi" w:hAnsiTheme="majorHAnsi"/>
          <w:color w:val="D9D9D9" w:themeColor="background1" w:themeShade="D9"/>
          <w:sz w:val="28"/>
          <w:szCs w:val="22"/>
        </w:rPr>
        <w:t>SP:</w:t>
      </w:r>
      <w:r w:rsidR="00F15ED1" w:rsidRPr="00021F16">
        <w:rPr>
          <w:rFonts w:asciiTheme="majorHAnsi" w:hAnsiTheme="majorHAnsi"/>
          <w:color w:val="D9D9D9" w:themeColor="background1" w:themeShade="D9"/>
          <w:sz w:val="28"/>
          <w:szCs w:val="22"/>
          <w:u w:val="single"/>
        </w:rPr>
        <w:tab/>
      </w:r>
      <w:r w:rsidR="00F15ED1" w:rsidRPr="00021F16">
        <w:rPr>
          <w:rFonts w:asciiTheme="majorHAnsi" w:hAnsiTheme="majorHAnsi"/>
          <w:color w:val="D9D9D9" w:themeColor="background1" w:themeShade="D9"/>
          <w:sz w:val="28"/>
          <w:szCs w:val="22"/>
          <w:u w:val="single"/>
        </w:rPr>
        <w:tab/>
      </w:r>
    </w:p>
    <w:p w14:paraId="7CB9B02C" w14:textId="72810626" w:rsidR="00F15ED1" w:rsidRPr="00021F16" w:rsidRDefault="00F15ED1" w:rsidP="00F15ED1">
      <w:pPr>
        <w:widowControl w:val="0"/>
        <w:autoSpaceDE w:val="0"/>
        <w:autoSpaceDN w:val="0"/>
        <w:adjustRightInd w:val="0"/>
        <w:rPr>
          <w:rFonts w:asciiTheme="majorHAnsi" w:hAnsiTheme="majorHAnsi"/>
          <w:color w:val="D9D9D9" w:themeColor="background1" w:themeShade="D9"/>
          <w:sz w:val="28"/>
          <w:szCs w:val="22"/>
        </w:rPr>
      </w:pPr>
    </w:p>
    <w:p w14:paraId="5AD5D537" w14:textId="24BB1F26" w:rsidR="00FE4352" w:rsidRPr="00021F16" w:rsidRDefault="00FE4352" w:rsidP="00F15ED1">
      <w:pPr>
        <w:widowControl w:val="0"/>
        <w:autoSpaceDE w:val="0"/>
        <w:autoSpaceDN w:val="0"/>
        <w:adjustRightInd w:val="0"/>
        <w:rPr>
          <w:rFonts w:asciiTheme="majorHAnsi" w:hAnsiTheme="majorHAnsi"/>
          <w:b/>
          <w:bCs/>
          <w:color w:val="D9D9D9" w:themeColor="background1" w:themeShade="D9"/>
          <w:sz w:val="28"/>
          <w:szCs w:val="22"/>
          <w:u w:val="single"/>
        </w:rPr>
      </w:pPr>
      <w:r w:rsidRPr="00021F16">
        <w:rPr>
          <w:rFonts w:asciiTheme="majorHAnsi" w:hAnsiTheme="majorHAnsi"/>
          <w:b/>
          <w:bCs/>
          <w:color w:val="D9D9D9" w:themeColor="background1" w:themeShade="D9"/>
          <w:sz w:val="28"/>
          <w:szCs w:val="22"/>
          <w:u w:val="single"/>
        </w:rPr>
        <w:t>Questions must relate to objectives</w:t>
      </w:r>
    </w:p>
    <w:p w14:paraId="100387E5" w14:textId="77777777" w:rsidR="00FE4352" w:rsidRPr="00021F16" w:rsidRDefault="00FE4352" w:rsidP="00F15ED1">
      <w:pPr>
        <w:widowControl w:val="0"/>
        <w:autoSpaceDE w:val="0"/>
        <w:autoSpaceDN w:val="0"/>
        <w:adjustRightInd w:val="0"/>
        <w:rPr>
          <w:rFonts w:asciiTheme="majorHAnsi" w:hAnsiTheme="majorHAnsi"/>
          <w:color w:val="D9D9D9" w:themeColor="background1" w:themeShade="D9"/>
          <w:sz w:val="28"/>
          <w:szCs w:val="22"/>
        </w:rPr>
      </w:pPr>
    </w:p>
    <w:p w14:paraId="7AA89393" w14:textId="4A7AA0B3" w:rsidR="00D04DF8" w:rsidRPr="00021F16" w:rsidRDefault="00D04DF8" w:rsidP="00D04DF8">
      <w:pPr>
        <w:pStyle w:val="Default"/>
        <w:rPr>
          <w:color w:val="D9D9D9" w:themeColor="background1" w:themeShade="D9"/>
          <w:sz w:val="28"/>
          <w:szCs w:val="28"/>
        </w:rPr>
      </w:pPr>
      <w:r w:rsidRPr="00021F16">
        <w:rPr>
          <w:b/>
          <w:bCs/>
          <w:color w:val="D9D9D9" w:themeColor="background1" w:themeShade="D9"/>
          <w:sz w:val="28"/>
          <w:szCs w:val="28"/>
        </w:rPr>
        <w:t>Grading Scale (LIKERT or Dichotomous):</w:t>
      </w:r>
    </w:p>
    <w:p w14:paraId="30325787" w14:textId="77777777" w:rsidR="00D04DF8" w:rsidRPr="00021F16" w:rsidRDefault="00D04DF8" w:rsidP="00D04DF8">
      <w:pPr>
        <w:pStyle w:val="Default"/>
        <w:rPr>
          <w:color w:val="D9D9D9" w:themeColor="background1" w:themeShade="D9"/>
          <w:sz w:val="23"/>
          <w:szCs w:val="23"/>
        </w:rPr>
      </w:pPr>
      <w:r w:rsidRPr="00021F16">
        <w:rPr>
          <w:i/>
          <w:iCs/>
          <w:color w:val="D9D9D9" w:themeColor="background1" w:themeShade="D9"/>
          <w:sz w:val="23"/>
          <w:szCs w:val="23"/>
        </w:rPr>
        <w:t>Please describe the scale to be used for each item in this section (</w:t>
      </w:r>
      <w:proofErr w:type="gramStart"/>
      <w:r w:rsidRPr="00021F16">
        <w:rPr>
          <w:i/>
          <w:iCs/>
          <w:color w:val="D9D9D9" w:themeColor="background1" w:themeShade="D9"/>
          <w:sz w:val="23"/>
          <w:szCs w:val="23"/>
        </w:rPr>
        <w:t>e.g.</w:t>
      </w:r>
      <w:proofErr w:type="gramEnd"/>
      <w:r w:rsidRPr="00021F16">
        <w:rPr>
          <w:i/>
          <w:iCs/>
          <w:color w:val="D9D9D9" w:themeColor="background1" w:themeShade="D9"/>
          <w:sz w:val="23"/>
          <w:szCs w:val="23"/>
        </w:rPr>
        <w:t xml:space="preserve"> Yes/No, Done/Not Done, etc.). </w:t>
      </w:r>
    </w:p>
    <w:p w14:paraId="1654A9E4" w14:textId="71A8BFB7" w:rsidR="00D04DF8" w:rsidRPr="00021F16" w:rsidRDefault="00D04DF8" w:rsidP="00D04DF8">
      <w:pPr>
        <w:widowControl w:val="0"/>
        <w:autoSpaceDE w:val="0"/>
        <w:autoSpaceDN w:val="0"/>
        <w:adjustRightInd w:val="0"/>
        <w:rPr>
          <w:i/>
          <w:iCs/>
          <w:color w:val="D9D9D9" w:themeColor="background1" w:themeShade="D9"/>
          <w:sz w:val="23"/>
          <w:szCs w:val="23"/>
        </w:rPr>
      </w:pPr>
      <w:r w:rsidRPr="00021F16">
        <w:rPr>
          <w:i/>
          <w:iCs/>
          <w:color w:val="D9D9D9" w:themeColor="background1" w:themeShade="D9"/>
          <w:sz w:val="23"/>
          <w:szCs w:val="23"/>
        </w:rPr>
        <w:t>Include the point values for each. (</w:t>
      </w:r>
      <w:proofErr w:type="gramStart"/>
      <w:r w:rsidRPr="00021F16">
        <w:rPr>
          <w:i/>
          <w:iCs/>
          <w:color w:val="D9D9D9" w:themeColor="background1" w:themeShade="D9"/>
          <w:sz w:val="23"/>
          <w:szCs w:val="23"/>
        </w:rPr>
        <w:t>e.g.</w:t>
      </w:r>
      <w:proofErr w:type="gramEnd"/>
      <w:r w:rsidRPr="00021F16">
        <w:rPr>
          <w:i/>
          <w:iCs/>
          <w:color w:val="D9D9D9" w:themeColor="background1" w:themeShade="D9"/>
          <w:sz w:val="23"/>
          <w:szCs w:val="23"/>
        </w:rPr>
        <w:t xml:space="preserve"> Yes = 1, No=0)</w:t>
      </w:r>
    </w:p>
    <w:p w14:paraId="71CFCF61" w14:textId="4C53BED6" w:rsidR="0028463B" w:rsidRPr="00021F16" w:rsidRDefault="0028463B" w:rsidP="00D04DF8">
      <w:pPr>
        <w:widowControl w:val="0"/>
        <w:autoSpaceDE w:val="0"/>
        <w:autoSpaceDN w:val="0"/>
        <w:adjustRightInd w:val="0"/>
        <w:rPr>
          <w:color w:val="D9D9D9" w:themeColor="background1" w:themeShade="D9"/>
          <w:sz w:val="23"/>
          <w:szCs w:val="23"/>
        </w:rPr>
      </w:pPr>
    </w:p>
    <w:p w14:paraId="43CD08A9" w14:textId="15CA93E3" w:rsidR="0028463B" w:rsidRPr="00021F16" w:rsidRDefault="00EC6345" w:rsidP="00D04DF8">
      <w:pPr>
        <w:widowControl w:val="0"/>
        <w:autoSpaceDE w:val="0"/>
        <w:autoSpaceDN w:val="0"/>
        <w:adjustRightInd w:val="0"/>
        <w:rPr>
          <w:rFonts w:asciiTheme="majorHAnsi" w:hAnsiTheme="majorHAnsi" w:cstheme="majorHAnsi"/>
          <w:color w:val="D9D9D9" w:themeColor="background1" w:themeShade="D9"/>
          <w:sz w:val="28"/>
          <w:szCs w:val="22"/>
        </w:rPr>
      </w:pPr>
      <w:r w:rsidRPr="00021F16">
        <w:rPr>
          <w:rFonts w:asciiTheme="majorHAnsi" w:hAnsiTheme="majorHAnsi" w:cstheme="majorHAnsi"/>
          <w:color w:val="D9D9D9" w:themeColor="background1" w:themeShade="D9"/>
          <w:sz w:val="23"/>
          <w:szCs w:val="23"/>
        </w:rPr>
        <w:t xml:space="preserve">Format to be shared by </w:t>
      </w:r>
      <w:r w:rsidR="0030564B" w:rsidRPr="00021F16">
        <w:rPr>
          <w:rFonts w:asciiTheme="majorHAnsi" w:hAnsiTheme="majorHAnsi" w:cstheme="majorHAnsi"/>
          <w:color w:val="D9D9D9" w:themeColor="background1" w:themeShade="D9"/>
          <w:sz w:val="23"/>
          <w:szCs w:val="23"/>
        </w:rPr>
        <w:t xml:space="preserve">event manager and discussed with </w:t>
      </w:r>
      <w:r w:rsidR="002D3B8C" w:rsidRPr="00021F16">
        <w:rPr>
          <w:rFonts w:asciiTheme="majorHAnsi" w:hAnsiTheme="majorHAnsi" w:cstheme="majorHAnsi"/>
          <w:color w:val="D9D9D9" w:themeColor="background1" w:themeShade="D9"/>
          <w:sz w:val="23"/>
          <w:szCs w:val="23"/>
        </w:rPr>
        <w:t xml:space="preserve">SP trainer </w:t>
      </w:r>
    </w:p>
    <w:p w14:paraId="2F6B420B" w14:textId="5408BF65" w:rsidR="00D12A3E" w:rsidRPr="00021F16" w:rsidRDefault="00F15ED1" w:rsidP="00CC19A4">
      <w:pPr>
        <w:jc w:val="center"/>
        <w:rPr>
          <w:color w:val="D9D9D9" w:themeColor="background1" w:themeShade="D9"/>
        </w:rPr>
      </w:pPr>
      <w:r w:rsidRPr="00021F16">
        <w:rPr>
          <w:rFonts w:asciiTheme="majorHAnsi" w:hAnsiTheme="majorHAnsi"/>
          <w:color w:val="D9D9D9" w:themeColor="background1" w:themeShade="D9"/>
          <w:sz w:val="28"/>
          <w:szCs w:val="22"/>
        </w:rPr>
        <w:br w:type="page"/>
      </w:r>
      <w:bookmarkStart w:id="6" w:name="_Toc487457802"/>
      <w:r w:rsidR="00D12A3E" w:rsidRPr="00021F16">
        <w:rPr>
          <w:rFonts w:asciiTheme="majorHAnsi" w:eastAsiaTheme="majorEastAsia" w:hAnsiTheme="majorHAnsi" w:cstheme="majorBidi"/>
          <w:b/>
          <w:bCs/>
          <w:color w:val="D9D9D9" w:themeColor="background1" w:themeShade="D9"/>
          <w:sz w:val="32"/>
          <w:szCs w:val="32"/>
        </w:rPr>
        <w:t>Part 6 – Additional</w:t>
      </w:r>
      <w:r w:rsidR="001C2395" w:rsidRPr="00021F16">
        <w:rPr>
          <w:rFonts w:asciiTheme="majorHAnsi" w:eastAsiaTheme="majorEastAsia" w:hAnsiTheme="majorHAnsi" w:cstheme="majorBidi"/>
          <w:b/>
          <w:bCs/>
          <w:color w:val="D9D9D9" w:themeColor="background1" w:themeShade="D9"/>
          <w:sz w:val="32"/>
          <w:szCs w:val="32"/>
        </w:rPr>
        <w:t xml:space="preserve"> Learner</w:t>
      </w:r>
      <w:r w:rsidR="00D12A3E" w:rsidRPr="00021F16">
        <w:rPr>
          <w:rFonts w:asciiTheme="majorHAnsi" w:eastAsiaTheme="majorEastAsia" w:hAnsiTheme="majorHAnsi" w:cstheme="majorBidi"/>
          <w:b/>
          <w:bCs/>
          <w:color w:val="D9D9D9" w:themeColor="background1" w:themeShade="D9"/>
          <w:sz w:val="32"/>
          <w:szCs w:val="32"/>
        </w:rPr>
        <w:t xml:space="preserve"> Materials</w:t>
      </w:r>
      <w:bookmarkEnd w:id="6"/>
      <w:r w:rsidR="006E41A1" w:rsidRPr="00021F16">
        <w:rPr>
          <w:rFonts w:asciiTheme="majorHAnsi" w:eastAsiaTheme="majorEastAsia" w:hAnsiTheme="majorHAnsi" w:cstheme="majorBidi"/>
          <w:b/>
          <w:bCs/>
          <w:color w:val="D9D9D9" w:themeColor="background1" w:themeShade="D9"/>
          <w:sz w:val="32"/>
          <w:szCs w:val="32"/>
        </w:rPr>
        <w:t xml:space="preserve"> </w:t>
      </w:r>
      <w:r w:rsidR="006E41A1" w:rsidRPr="00021F16">
        <w:rPr>
          <w:rFonts w:asciiTheme="majorHAnsi" w:eastAsiaTheme="majorEastAsia" w:hAnsiTheme="majorHAnsi" w:cstheme="majorBidi"/>
          <w:b/>
          <w:bCs/>
          <w:color w:val="D9D9D9" w:themeColor="background1" w:themeShade="D9"/>
        </w:rPr>
        <w:t>(details of resources noted above)</w:t>
      </w:r>
    </w:p>
    <w:p w14:paraId="40D15C77" w14:textId="77777777" w:rsidR="00D12A3E" w:rsidRPr="00021F16" w:rsidRDefault="00D12A3E" w:rsidP="00D12A3E">
      <w:pPr>
        <w:widowControl w:val="0"/>
        <w:autoSpaceDE w:val="0"/>
        <w:autoSpaceDN w:val="0"/>
        <w:adjustRightInd w:val="0"/>
        <w:rPr>
          <w:rFonts w:asciiTheme="majorHAnsi" w:hAnsiTheme="majorHAnsi"/>
          <w:color w:val="D9D9D9" w:themeColor="background1" w:themeShade="D9"/>
          <w:sz w:val="28"/>
          <w:szCs w:val="22"/>
        </w:rPr>
      </w:pPr>
    </w:p>
    <w:p w14:paraId="3AD50B1C" w14:textId="77777777" w:rsidR="00D12A3E" w:rsidRPr="00021F16" w:rsidRDefault="00D12A3E" w:rsidP="00D12A3E">
      <w:pPr>
        <w:widowControl w:val="0"/>
        <w:autoSpaceDE w:val="0"/>
        <w:autoSpaceDN w:val="0"/>
        <w:adjustRightInd w:val="0"/>
        <w:rPr>
          <w:rFonts w:asciiTheme="majorHAnsi" w:hAnsiTheme="majorHAnsi"/>
          <w:b/>
          <w:bCs/>
          <w:color w:val="D9D9D9" w:themeColor="background1" w:themeShade="D9"/>
          <w:sz w:val="28"/>
          <w:szCs w:val="28"/>
        </w:rPr>
      </w:pPr>
      <w:r w:rsidRPr="00021F16">
        <w:rPr>
          <w:rFonts w:asciiTheme="majorHAnsi" w:hAnsiTheme="majorHAnsi"/>
          <w:b/>
          <w:bCs/>
          <w:color w:val="D9D9D9" w:themeColor="background1" w:themeShade="D9"/>
          <w:sz w:val="28"/>
          <w:szCs w:val="28"/>
        </w:rPr>
        <w:t>(</w:t>
      </w:r>
      <w:proofErr w:type="gramStart"/>
      <w:r w:rsidRPr="00021F16">
        <w:rPr>
          <w:rFonts w:asciiTheme="majorHAnsi" w:hAnsiTheme="majorHAnsi"/>
          <w:b/>
          <w:bCs/>
          <w:color w:val="D9D9D9" w:themeColor="background1" w:themeShade="D9"/>
          <w:sz w:val="28"/>
          <w:szCs w:val="28"/>
        </w:rPr>
        <w:t>e.g.</w:t>
      </w:r>
      <w:proofErr w:type="gramEnd"/>
      <w:r w:rsidRPr="00021F16">
        <w:rPr>
          <w:rFonts w:asciiTheme="majorHAnsi" w:hAnsiTheme="majorHAnsi"/>
          <w:b/>
          <w:bCs/>
          <w:color w:val="D9D9D9" w:themeColor="background1" w:themeShade="D9"/>
          <w:sz w:val="28"/>
          <w:szCs w:val="28"/>
        </w:rPr>
        <w:t xml:space="preserve"> laboratory results/readings, images, physical exam results cards)</w:t>
      </w:r>
    </w:p>
    <w:tbl>
      <w:tblPr>
        <w:tblStyle w:val="TableGrid"/>
        <w:tblW w:w="0" w:type="auto"/>
        <w:tblLook w:val="04A0" w:firstRow="1" w:lastRow="0" w:firstColumn="1" w:lastColumn="0" w:noHBand="0" w:noVBand="1"/>
      </w:tblPr>
      <w:tblGrid>
        <w:gridCol w:w="10790"/>
      </w:tblGrid>
      <w:tr w:rsidR="00D12A3E" w:rsidRPr="00021F16" w14:paraId="6335CDF0" w14:textId="77777777" w:rsidTr="003D0D86">
        <w:tc>
          <w:tcPr>
            <w:tcW w:w="11016" w:type="dxa"/>
          </w:tcPr>
          <w:p w14:paraId="10B76C2F" w14:textId="3D237D3C" w:rsidR="00D12A3E" w:rsidRPr="00021F16" w:rsidRDefault="00184A44" w:rsidP="003D0D86">
            <w:pPr>
              <w:widowControl w:val="0"/>
              <w:autoSpaceDE w:val="0"/>
              <w:autoSpaceDN w:val="0"/>
              <w:adjustRightInd w:val="0"/>
              <w:rPr>
                <w:rFonts w:asciiTheme="majorHAnsi" w:hAnsiTheme="majorHAnsi"/>
                <w:color w:val="D9D9D9" w:themeColor="background1" w:themeShade="D9"/>
                <w:szCs w:val="20"/>
              </w:rPr>
            </w:pPr>
            <w:r w:rsidRPr="00021F16">
              <w:rPr>
                <w:rFonts w:asciiTheme="majorHAnsi" w:hAnsiTheme="majorHAnsi"/>
                <w:color w:val="D9D9D9" w:themeColor="background1" w:themeShade="D9"/>
                <w:szCs w:val="20"/>
              </w:rPr>
              <w:t>Examples: Pre encounter labs or images, post encounter labs or images.</w:t>
            </w:r>
          </w:p>
          <w:p w14:paraId="15883A32" w14:textId="7656630C" w:rsidR="00184A44" w:rsidRPr="00021F16" w:rsidRDefault="00184A44" w:rsidP="003D0D86">
            <w:pPr>
              <w:widowControl w:val="0"/>
              <w:autoSpaceDE w:val="0"/>
              <w:autoSpaceDN w:val="0"/>
              <w:adjustRightInd w:val="0"/>
              <w:rPr>
                <w:rFonts w:asciiTheme="majorHAnsi" w:hAnsiTheme="majorHAnsi"/>
                <w:color w:val="D9D9D9" w:themeColor="background1" w:themeShade="D9"/>
                <w:szCs w:val="20"/>
              </w:rPr>
            </w:pPr>
            <w:r w:rsidRPr="00021F16">
              <w:rPr>
                <w:rFonts w:asciiTheme="majorHAnsi" w:hAnsiTheme="majorHAnsi"/>
                <w:color w:val="D9D9D9" w:themeColor="background1" w:themeShade="D9"/>
                <w:szCs w:val="20"/>
              </w:rPr>
              <w:t>Please list when and where they access these.</w:t>
            </w:r>
          </w:p>
          <w:p w14:paraId="67BDF321" w14:textId="77777777" w:rsidR="00D12A3E" w:rsidRPr="00021F16" w:rsidRDefault="00D12A3E" w:rsidP="003D0D86">
            <w:pPr>
              <w:widowControl w:val="0"/>
              <w:autoSpaceDE w:val="0"/>
              <w:autoSpaceDN w:val="0"/>
              <w:adjustRightInd w:val="0"/>
              <w:rPr>
                <w:rFonts w:asciiTheme="majorHAnsi" w:hAnsiTheme="majorHAnsi"/>
                <w:color w:val="D9D9D9" w:themeColor="background1" w:themeShade="D9"/>
                <w:sz w:val="28"/>
                <w:szCs w:val="22"/>
              </w:rPr>
            </w:pPr>
          </w:p>
          <w:p w14:paraId="7D2531B2" w14:textId="77777777" w:rsidR="00D12A3E" w:rsidRPr="00021F16" w:rsidRDefault="00D12A3E" w:rsidP="003D0D86">
            <w:pPr>
              <w:widowControl w:val="0"/>
              <w:autoSpaceDE w:val="0"/>
              <w:autoSpaceDN w:val="0"/>
              <w:adjustRightInd w:val="0"/>
              <w:rPr>
                <w:rFonts w:asciiTheme="majorHAnsi" w:hAnsiTheme="majorHAnsi"/>
                <w:color w:val="D9D9D9" w:themeColor="background1" w:themeShade="D9"/>
                <w:sz w:val="28"/>
                <w:szCs w:val="22"/>
              </w:rPr>
            </w:pPr>
          </w:p>
          <w:p w14:paraId="16F06B68" w14:textId="77777777" w:rsidR="00D12A3E" w:rsidRPr="00021F16" w:rsidRDefault="00D12A3E" w:rsidP="003D0D86">
            <w:pPr>
              <w:widowControl w:val="0"/>
              <w:autoSpaceDE w:val="0"/>
              <w:autoSpaceDN w:val="0"/>
              <w:adjustRightInd w:val="0"/>
              <w:rPr>
                <w:rFonts w:asciiTheme="majorHAnsi" w:hAnsiTheme="majorHAnsi"/>
                <w:color w:val="D9D9D9" w:themeColor="background1" w:themeShade="D9"/>
                <w:sz w:val="28"/>
                <w:szCs w:val="22"/>
              </w:rPr>
            </w:pPr>
          </w:p>
          <w:p w14:paraId="20554448" w14:textId="77777777" w:rsidR="00D12A3E" w:rsidRPr="00021F16" w:rsidRDefault="00D12A3E" w:rsidP="003D0D86">
            <w:pPr>
              <w:widowControl w:val="0"/>
              <w:autoSpaceDE w:val="0"/>
              <w:autoSpaceDN w:val="0"/>
              <w:adjustRightInd w:val="0"/>
              <w:rPr>
                <w:rFonts w:asciiTheme="majorHAnsi" w:hAnsiTheme="majorHAnsi"/>
                <w:color w:val="D9D9D9" w:themeColor="background1" w:themeShade="D9"/>
                <w:sz w:val="28"/>
                <w:szCs w:val="22"/>
              </w:rPr>
            </w:pPr>
          </w:p>
          <w:p w14:paraId="02294D49" w14:textId="77777777" w:rsidR="00D12A3E" w:rsidRPr="00021F16" w:rsidRDefault="00D12A3E" w:rsidP="003D0D86">
            <w:pPr>
              <w:widowControl w:val="0"/>
              <w:autoSpaceDE w:val="0"/>
              <w:autoSpaceDN w:val="0"/>
              <w:adjustRightInd w:val="0"/>
              <w:rPr>
                <w:rFonts w:asciiTheme="majorHAnsi" w:hAnsiTheme="majorHAnsi"/>
                <w:color w:val="D9D9D9" w:themeColor="background1" w:themeShade="D9"/>
                <w:sz w:val="28"/>
                <w:szCs w:val="22"/>
              </w:rPr>
            </w:pPr>
          </w:p>
          <w:p w14:paraId="058695CE" w14:textId="77777777" w:rsidR="00D12A3E" w:rsidRPr="00021F16" w:rsidRDefault="00D12A3E" w:rsidP="003D0D86">
            <w:pPr>
              <w:widowControl w:val="0"/>
              <w:autoSpaceDE w:val="0"/>
              <w:autoSpaceDN w:val="0"/>
              <w:adjustRightInd w:val="0"/>
              <w:rPr>
                <w:rFonts w:asciiTheme="majorHAnsi" w:hAnsiTheme="majorHAnsi"/>
                <w:color w:val="D9D9D9" w:themeColor="background1" w:themeShade="D9"/>
                <w:sz w:val="28"/>
                <w:szCs w:val="22"/>
              </w:rPr>
            </w:pPr>
          </w:p>
          <w:p w14:paraId="172DC0BB" w14:textId="77777777" w:rsidR="00D12A3E" w:rsidRPr="00021F16" w:rsidRDefault="00D12A3E" w:rsidP="003D0D86">
            <w:pPr>
              <w:widowControl w:val="0"/>
              <w:autoSpaceDE w:val="0"/>
              <w:autoSpaceDN w:val="0"/>
              <w:adjustRightInd w:val="0"/>
              <w:rPr>
                <w:rFonts w:asciiTheme="majorHAnsi" w:hAnsiTheme="majorHAnsi"/>
                <w:color w:val="D9D9D9" w:themeColor="background1" w:themeShade="D9"/>
                <w:sz w:val="28"/>
                <w:szCs w:val="22"/>
              </w:rPr>
            </w:pPr>
          </w:p>
          <w:p w14:paraId="51477595" w14:textId="77777777" w:rsidR="00D12A3E" w:rsidRPr="00021F16" w:rsidRDefault="00D12A3E" w:rsidP="003D0D86">
            <w:pPr>
              <w:widowControl w:val="0"/>
              <w:autoSpaceDE w:val="0"/>
              <w:autoSpaceDN w:val="0"/>
              <w:adjustRightInd w:val="0"/>
              <w:rPr>
                <w:rFonts w:asciiTheme="majorHAnsi" w:hAnsiTheme="majorHAnsi"/>
                <w:color w:val="D9D9D9" w:themeColor="background1" w:themeShade="D9"/>
                <w:sz w:val="28"/>
                <w:szCs w:val="22"/>
              </w:rPr>
            </w:pPr>
          </w:p>
          <w:p w14:paraId="3D76BB6D" w14:textId="77777777" w:rsidR="00D12A3E" w:rsidRPr="00021F16" w:rsidRDefault="00D12A3E" w:rsidP="003D0D86">
            <w:pPr>
              <w:widowControl w:val="0"/>
              <w:autoSpaceDE w:val="0"/>
              <w:autoSpaceDN w:val="0"/>
              <w:adjustRightInd w:val="0"/>
              <w:rPr>
                <w:rFonts w:asciiTheme="majorHAnsi" w:hAnsiTheme="majorHAnsi"/>
                <w:color w:val="D9D9D9" w:themeColor="background1" w:themeShade="D9"/>
                <w:sz w:val="28"/>
                <w:szCs w:val="22"/>
              </w:rPr>
            </w:pPr>
          </w:p>
          <w:p w14:paraId="0F011440" w14:textId="77777777" w:rsidR="00D12A3E" w:rsidRPr="00021F16" w:rsidRDefault="00D12A3E" w:rsidP="003D0D86">
            <w:pPr>
              <w:widowControl w:val="0"/>
              <w:autoSpaceDE w:val="0"/>
              <w:autoSpaceDN w:val="0"/>
              <w:adjustRightInd w:val="0"/>
              <w:rPr>
                <w:rFonts w:asciiTheme="majorHAnsi" w:hAnsiTheme="majorHAnsi"/>
                <w:color w:val="D9D9D9" w:themeColor="background1" w:themeShade="D9"/>
                <w:sz w:val="28"/>
                <w:szCs w:val="22"/>
              </w:rPr>
            </w:pPr>
          </w:p>
          <w:p w14:paraId="377291F3" w14:textId="77777777" w:rsidR="00D12A3E" w:rsidRPr="00021F16" w:rsidRDefault="00D12A3E" w:rsidP="003D0D86">
            <w:pPr>
              <w:widowControl w:val="0"/>
              <w:autoSpaceDE w:val="0"/>
              <w:autoSpaceDN w:val="0"/>
              <w:adjustRightInd w:val="0"/>
              <w:rPr>
                <w:rFonts w:asciiTheme="majorHAnsi" w:hAnsiTheme="majorHAnsi"/>
                <w:color w:val="D9D9D9" w:themeColor="background1" w:themeShade="D9"/>
                <w:sz w:val="28"/>
                <w:szCs w:val="22"/>
              </w:rPr>
            </w:pPr>
          </w:p>
          <w:p w14:paraId="4155E1AE" w14:textId="77777777" w:rsidR="00D12A3E" w:rsidRPr="00021F16" w:rsidRDefault="00D12A3E" w:rsidP="003D0D86">
            <w:pPr>
              <w:widowControl w:val="0"/>
              <w:autoSpaceDE w:val="0"/>
              <w:autoSpaceDN w:val="0"/>
              <w:adjustRightInd w:val="0"/>
              <w:rPr>
                <w:rFonts w:asciiTheme="majorHAnsi" w:hAnsiTheme="majorHAnsi"/>
                <w:color w:val="D9D9D9" w:themeColor="background1" w:themeShade="D9"/>
                <w:sz w:val="28"/>
                <w:szCs w:val="22"/>
              </w:rPr>
            </w:pPr>
          </w:p>
          <w:p w14:paraId="16BFB837" w14:textId="77777777" w:rsidR="00D12A3E" w:rsidRPr="00021F16" w:rsidRDefault="00D12A3E" w:rsidP="003D0D86">
            <w:pPr>
              <w:widowControl w:val="0"/>
              <w:autoSpaceDE w:val="0"/>
              <w:autoSpaceDN w:val="0"/>
              <w:adjustRightInd w:val="0"/>
              <w:rPr>
                <w:rFonts w:asciiTheme="majorHAnsi" w:hAnsiTheme="majorHAnsi"/>
                <w:color w:val="D9D9D9" w:themeColor="background1" w:themeShade="D9"/>
                <w:sz w:val="28"/>
                <w:szCs w:val="22"/>
              </w:rPr>
            </w:pPr>
          </w:p>
          <w:p w14:paraId="540ACDF3" w14:textId="77777777" w:rsidR="00D12A3E" w:rsidRPr="00021F16" w:rsidRDefault="00D12A3E" w:rsidP="003D0D86">
            <w:pPr>
              <w:widowControl w:val="0"/>
              <w:autoSpaceDE w:val="0"/>
              <w:autoSpaceDN w:val="0"/>
              <w:adjustRightInd w:val="0"/>
              <w:rPr>
                <w:rFonts w:asciiTheme="majorHAnsi" w:hAnsiTheme="majorHAnsi"/>
                <w:color w:val="D9D9D9" w:themeColor="background1" w:themeShade="D9"/>
                <w:sz w:val="28"/>
                <w:szCs w:val="22"/>
              </w:rPr>
            </w:pPr>
          </w:p>
          <w:p w14:paraId="3D8BD76B" w14:textId="77777777" w:rsidR="00D12A3E" w:rsidRPr="00021F16" w:rsidRDefault="00D12A3E" w:rsidP="003D0D86">
            <w:pPr>
              <w:widowControl w:val="0"/>
              <w:autoSpaceDE w:val="0"/>
              <w:autoSpaceDN w:val="0"/>
              <w:adjustRightInd w:val="0"/>
              <w:rPr>
                <w:rFonts w:asciiTheme="majorHAnsi" w:hAnsiTheme="majorHAnsi"/>
                <w:color w:val="D9D9D9" w:themeColor="background1" w:themeShade="D9"/>
                <w:sz w:val="28"/>
                <w:szCs w:val="22"/>
              </w:rPr>
            </w:pPr>
          </w:p>
          <w:p w14:paraId="38D3EC2D" w14:textId="77777777" w:rsidR="00D12A3E" w:rsidRPr="00021F16" w:rsidRDefault="00D12A3E" w:rsidP="003D0D86">
            <w:pPr>
              <w:widowControl w:val="0"/>
              <w:autoSpaceDE w:val="0"/>
              <w:autoSpaceDN w:val="0"/>
              <w:adjustRightInd w:val="0"/>
              <w:rPr>
                <w:rFonts w:asciiTheme="majorHAnsi" w:hAnsiTheme="majorHAnsi"/>
                <w:color w:val="D9D9D9" w:themeColor="background1" w:themeShade="D9"/>
                <w:sz w:val="28"/>
                <w:szCs w:val="22"/>
              </w:rPr>
            </w:pPr>
          </w:p>
          <w:p w14:paraId="35185F0D" w14:textId="77777777" w:rsidR="00D12A3E" w:rsidRPr="00021F16" w:rsidRDefault="00D12A3E" w:rsidP="003D0D86">
            <w:pPr>
              <w:widowControl w:val="0"/>
              <w:autoSpaceDE w:val="0"/>
              <w:autoSpaceDN w:val="0"/>
              <w:adjustRightInd w:val="0"/>
              <w:rPr>
                <w:rFonts w:asciiTheme="majorHAnsi" w:hAnsiTheme="majorHAnsi"/>
                <w:color w:val="D9D9D9" w:themeColor="background1" w:themeShade="D9"/>
                <w:sz w:val="28"/>
                <w:szCs w:val="22"/>
              </w:rPr>
            </w:pPr>
          </w:p>
          <w:p w14:paraId="0303545C" w14:textId="77777777" w:rsidR="00D12A3E" w:rsidRPr="00021F16" w:rsidRDefault="00D12A3E" w:rsidP="003D0D86">
            <w:pPr>
              <w:widowControl w:val="0"/>
              <w:autoSpaceDE w:val="0"/>
              <w:autoSpaceDN w:val="0"/>
              <w:adjustRightInd w:val="0"/>
              <w:rPr>
                <w:rFonts w:asciiTheme="majorHAnsi" w:hAnsiTheme="majorHAnsi"/>
                <w:color w:val="D9D9D9" w:themeColor="background1" w:themeShade="D9"/>
                <w:sz w:val="28"/>
                <w:szCs w:val="22"/>
              </w:rPr>
            </w:pPr>
          </w:p>
          <w:p w14:paraId="31C810B5" w14:textId="77777777" w:rsidR="00D12A3E" w:rsidRPr="00021F16" w:rsidRDefault="00D12A3E" w:rsidP="003D0D86">
            <w:pPr>
              <w:widowControl w:val="0"/>
              <w:autoSpaceDE w:val="0"/>
              <w:autoSpaceDN w:val="0"/>
              <w:adjustRightInd w:val="0"/>
              <w:rPr>
                <w:rFonts w:asciiTheme="majorHAnsi" w:hAnsiTheme="majorHAnsi"/>
                <w:color w:val="D9D9D9" w:themeColor="background1" w:themeShade="D9"/>
                <w:sz w:val="28"/>
                <w:szCs w:val="22"/>
              </w:rPr>
            </w:pPr>
          </w:p>
        </w:tc>
      </w:tr>
    </w:tbl>
    <w:p w14:paraId="57ACD96E" w14:textId="77777777" w:rsidR="00D12A3E" w:rsidRPr="00021F16" w:rsidRDefault="00D12A3E" w:rsidP="008B2D7B">
      <w:pPr>
        <w:pStyle w:val="Heading1"/>
        <w:jc w:val="center"/>
        <w:rPr>
          <w:color w:val="D9D9D9" w:themeColor="background1" w:themeShade="D9"/>
        </w:rPr>
      </w:pPr>
    </w:p>
    <w:p w14:paraId="0FD3ED82" w14:textId="77777777" w:rsidR="00D12A3E" w:rsidRPr="00021F16" w:rsidRDefault="00D12A3E" w:rsidP="00D12A3E">
      <w:pPr>
        <w:rPr>
          <w:color w:val="D9D9D9" w:themeColor="background1" w:themeShade="D9"/>
        </w:rPr>
      </w:pPr>
    </w:p>
    <w:p w14:paraId="504B4E4C" w14:textId="77777777" w:rsidR="00D12A3E" w:rsidRPr="00021F16" w:rsidRDefault="00D12A3E" w:rsidP="00D12A3E">
      <w:pPr>
        <w:rPr>
          <w:color w:val="D9D9D9" w:themeColor="background1" w:themeShade="D9"/>
        </w:rPr>
      </w:pPr>
    </w:p>
    <w:p w14:paraId="74078AAE" w14:textId="77777777" w:rsidR="00D12A3E" w:rsidRPr="00021F16" w:rsidRDefault="00D12A3E" w:rsidP="00D12A3E">
      <w:pPr>
        <w:rPr>
          <w:color w:val="D9D9D9" w:themeColor="background1" w:themeShade="D9"/>
        </w:rPr>
      </w:pPr>
    </w:p>
    <w:p w14:paraId="60602394" w14:textId="77777777" w:rsidR="00D12A3E" w:rsidRPr="00021F16" w:rsidRDefault="00D12A3E" w:rsidP="00D12A3E">
      <w:pPr>
        <w:rPr>
          <w:color w:val="D9D9D9" w:themeColor="background1" w:themeShade="D9"/>
        </w:rPr>
      </w:pPr>
    </w:p>
    <w:p w14:paraId="6341D408" w14:textId="77777777" w:rsidR="00D12A3E" w:rsidRPr="00021F16" w:rsidRDefault="00D12A3E" w:rsidP="00D12A3E">
      <w:pPr>
        <w:rPr>
          <w:color w:val="D9D9D9" w:themeColor="background1" w:themeShade="D9"/>
        </w:rPr>
      </w:pPr>
    </w:p>
    <w:p w14:paraId="6F702CFE" w14:textId="77777777" w:rsidR="00D12A3E" w:rsidRPr="00021F16" w:rsidRDefault="00D12A3E" w:rsidP="00D12A3E">
      <w:pPr>
        <w:rPr>
          <w:color w:val="D9D9D9" w:themeColor="background1" w:themeShade="D9"/>
        </w:rPr>
      </w:pPr>
    </w:p>
    <w:p w14:paraId="3D7AF04E" w14:textId="516E2EBE" w:rsidR="00547C58" w:rsidRPr="00021F16" w:rsidRDefault="00547C58">
      <w:pPr>
        <w:rPr>
          <w:color w:val="D9D9D9" w:themeColor="background1" w:themeShade="D9"/>
        </w:rPr>
      </w:pPr>
      <w:r w:rsidRPr="00021F16">
        <w:rPr>
          <w:color w:val="D9D9D9" w:themeColor="background1" w:themeShade="D9"/>
        </w:rPr>
        <w:br w:type="page"/>
      </w:r>
    </w:p>
    <w:p w14:paraId="57C3A233" w14:textId="3462B117" w:rsidR="00D12A3E" w:rsidRPr="00021F16" w:rsidRDefault="00D12A3E" w:rsidP="00D12A3E">
      <w:pPr>
        <w:pStyle w:val="Heading1"/>
        <w:jc w:val="center"/>
        <w:rPr>
          <w:color w:val="D9D9D9" w:themeColor="background1" w:themeShade="D9"/>
        </w:rPr>
      </w:pPr>
      <w:bookmarkStart w:id="7" w:name="_Toc487457803"/>
      <w:r w:rsidRPr="00021F16">
        <w:rPr>
          <w:color w:val="D9D9D9" w:themeColor="background1" w:themeShade="D9"/>
        </w:rPr>
        <w:t>Part 7 – Post-Encounter Acti</w:t>
      </w:r>
      <w:r w:rsidR="006E41A1" w:rsidRPr="00021F16">
        <w:rPr>
          <w:color w:val="D9D9D9" w:themeColor="background1" w:themeShade="D9"/>
        </w:rPr>
        <w:t>v</w:t>
      </w:r>
      <w:r w:rsidRPr="00021F16">
        <w:rPr>
          <w:color w:val="D9D9D9" w:themeColor="background1" w:themeShade="D9"/>
        </w:rPr>
        <w:t>ities</w:t>
      </w:r>
      <w:bookmarkEnd w:id="7"/>
    </w:p>
    <w:p w14:paraId="073258F8" w14:textId="77777777" w:rsidR="00D12A3E" w:rsidRPr="00021F16" w:rsidRDefault="00D12A3E" w:rsidP="00D12A3E">
      <w:pPr>
        <w:widowControl w:val="0"/>
        <w:autoSpaceDE w:val="0"/>
        <w:autoSpaceDN w:val="0"/>
        <w:adjustRightInd w:val="0"/>
        <w:rPr>
          <w:rFonts w:asciiTheme="majorHAnsi" w:hAnsiTheme="majorHAnsi"/>
          <w:color w:val="D9D9D9" w:themeColor="background1" w:themeShade="D9"/>
          <w:sz w:val="28"/>
          <w:szCs w:val="22"/>
        </w:rPr>
      </w:pPr>
    </w:p>
    <w:p w14:paraId="318BDEC9" w14:textId="77777777" w:rsidR="00D12A3E" w:rsidRPr="00021F16" w:rsidRDefault="00D12A3E" w:rsidP="00D12A3E">
      <w:pPr>
        <w:widowControl w:val="0"/>
        <w:autoSpaceDE w:val="0"/>
        <w:autoSpaceDN w:val="0"/>
        <w:adjustRightInd w:val="0"/>
        <w:rPr>
          <w:rFonts w:asciiTheme="majorHAnsi" w:hAnsiTheme="majorHAnsi"/>
          <w:color w:val="D9D9D9" w:themeColor="background1" w:themeShade="D9"/>
          <w:sz w:val="28"/>
          <w:szCs w:val="22"/>
        </w:rPr>
      </w:pPr>
      <w:r w:rsidRPr="00021F16">
        <w:rPr>
          <w:rFonts w:asciiTheme="majorHAnsi" w:hAnsiTheme="majorHAnsi"/>
          <w:b/>
          <w:bCs/>
          <w:color w:val="D9D9D9" w:themeColor="background1" w:themeShade="D9"/>
          <w:sz w:val="28"/>
          <w:szCs w:val="22"/>
        </w:rPr>
        <w:t xml:space="preserve">Describe the type of activity the student will </w:t>
      </w:r>
      <w:proofErr w:type="gramStart"/>
      <w:r w:rsidRPr="00021F16">
        <w:rPr>
          <w:rFonts w:asciiTheme="majorHAnsi" w:hAnsiTheme="majorHAnsi"/>
          <w:b/>
          <w:bCs/>
          <w:color w:val="D9D9D9" w:themeColor="background1" w:themeShade="D9"/>
          <w:sz w:val="28"/>
          <w:szCs w:val="22"/>
        </w:rPr>
        <w:t>engage</w:t>
      </w:r>
      <w:proofErr w:type="gramEnd"/>
      <w:r w:rsidRPr="00021F16">
        <w:rPr>
          <w:rFonts w:asciiTheme="majorHAnsi" w:hAnsiTheme="majorHAnsi"/>
          <w:b/>
          <w:bCs/>
          <w:color w:val="D9D9D9" w:themeColor="background1" w:themeShade="D9"/>
          <w:sz w:val="28"/>
          <w:szCs w:val="22"/>
        </w:rPr>
        <w:t xml:space="preserve"> after the SP Encounter. </w:t>
      </w:r>
    </w:p>
    <w:p w14:paraId="5DEEA3CD" w14:textId="77777777" w:rsidR="00D12A3E" w:rsidRPr="00021F16" w:rsidRDefault="00D12A3E" w:rsidP="00D12A3E">
      <w:pPr>
        <w:widowControl w:val="0"/>
        <w:autoSpaceDE w:val="0"/>
        <w:autoSpaceDN w:val="0"/>
        <w:adjustRightInd w:val="0"/>
        <w:rPr>
          <w:rFonts w:asciiTheme="majorHAnsi" w:hAnsiTheme="majorHAnsi"/>
          <w:i/>
          <w:iCs/>
          <w:color w:val="D9D9D9" w:themeColor="background1" w:themeShade="D9"/>
          <w:sz w:val="28"/>
          <w:szCs w:val="22"/>
        </w:rPr>
      </w:pPr>
      <w:r w:rsidRPr="00021F16">
        <w:rPr>
          <w:rFonts w:asciiTheme="majorHAnsi" w:hAnsiTheme="majorHAnsi"/>
          <w:i/>
          <w:iCs/>
          <w:color w:val="D9D9D9" w:themeColor="background1" w:themeShade="D9"/>
          <w:sz w:val="28"/>
          <w:szCs w:val="22"/>
        </w:rPr>
        <w:t>(Write a SOAP Note, Order Labs, Answer Multiple choice questions, etc.)</w:t>
      </w:r>
    </w:p>
    <w:p w14:paraId="270EE70F" w14:textId="77777777" w:rsidR="00D12A3E" w:rsidRPr="00021F16" w:rsidRDefault="00D12A3E" w:rsidP="00D12A3E">
      <w:pPr>
        <w:widowControl w:val="0"/>
        <w:autoSpaceDE w:val="0"/>
        <w:autoSpaceDN w:val="0"/>
        <w:adjustRightInd w:val="0"/>
        <w:rPr>
          <w:rFonts w:asciiTheme="majorHAnsi" w:hAnsiTheme="majorHAnsi"/>
          <w:i/>
          <w:iCs/>
          <w:color w:val="D9D9D9" w:themeColor="background1" w:themeShade="D9"/>
          <w:sz w:val="28"/>
          <w:szCs w:val="22"/>
        </w:rPr>
      </w:pPr>
    </w:p>
    <w:p w14:paraId="01C30065" w14:textId="405C508C" w:rsidR="00D12A3E" w:rsidRPr="00021F16" w:rsidRDefault="00D12A3E" w:rsidP="00D12A3E">
      <w:pPr>
        <w:widowControl w:val="0"/>
        <w:autoSpaceDE w:val="0"/>
        <w:autoSpaceDN w:val="0"/>
        <w:adjustRightInd w:val="0"/>
        <w:rPr>
          <w:rFonts w:asciiTheme="majorHAnsi" w:hAnsiTheme="majorHAnsi"/>
          <w:i/>
          <w:iCs/>
          <w:color w:val="D9D9D9" w:themeColor="background1" w:themeShade="D9"/>
          <w:sz w:val="28"/>
          <w:szCs w:val="22"/>
        </w:rPr>
      </w:pPr>
      <w:r w:rsidRPr="00021F16">
        <w:rPr>
          <w:rFonts w:asciiTheme="majorHAnsi" w:hAnsiTheme="majorHAnsi"/>
          <w:i/>
          <w:iCs/>
          <w:color w:val="D9D9D9" w:themeColor="background1" w:themeShade="D9"/>
          <w:sz w:val="28"/>
          <w:szCs w:val="22"/>
        </w:rPr>
        <w:t>*</w:t>
      </w:r>
      <w:proofErr w:type="gramStart"/>
      <w:r w:rsidRPr="00021F16">
        <w:rPr>
          <w:rFonts w:asciiTheme="majorHAnsi" w:hAnsiTheme="majorHAnsi"/>
          <w:i/>
          <w:iCs/>
          <w:color w:val="D9D9D9" w:themeColor="background1" w:themeShade="D9"/>
          <w:sz w:val="28"/>
          <w:szCs w:val="22"/>
        </w:rPr>
        <w:t>note</w:t>
      </w:r>
      <w:proofErr w:type="gramEnd"/>
      <w:r w:rsidRPr="00021F16">
        <w:rPr>
          <w:rFonts w:asciiTheme="majorHAnsi" w:hAnsiTheme="majorHAnsi"/>
          <w:i/>
          <w:iCs/>
          <w:color w:val="D9D9D9" w:themeColor="background1" w:themeShade="D9"/>
          <w:sz w:val="28"/>
          <w:szCs w:val="22"/>
        </w:rPr>
        <w:t xml:space="preserve"> – debriefing may also be a post-encounter activity</w:t>
      </w:r>
    </w:p>
    <w:p w14:paraId="308AF2A3" w14:textId="79868DF6" w:rsidR="00514D23" w:rsidRPr="00021F16" w:rsidRDefault="00514D23" w:rsidP="00D12A3E">
      <w:pPr>
        <w:widowControl w:val="0"/>
        <w:autoSpaceDE w:val="0"/>
        <w:autoSpaceDN w:val="0"/>
        <w:adjustRightInd w:val="0"/>
        <w:rPr>
          <w:rFonts w:asciiTheme="majorHAnsi" w:hAnsiTheme="majorHAnsi"/>
          <w:iCs/>
          <w:color w:val="D9D9D9" w:themeColor="background1" w:themeShade="D9"/>
          <w:sz w:val="28"/>
          <w:szCs w:val="22"/>
        </w:rPr>
      </w:pPr>
    </w:p>
    <w:p w14:paraId="705B3CDF" w14:textId="346C108E" w:rsidR="00514D23" w:rsidRPr="00021F16" w:rsidRDefault="009E008F" w:rsidP="00D12A3E">
      <w:pPr>
        <w:widowControl w:val="0"/>
        <w:autoSpaceDE w:val="0"/>
        <w:autoSpaceDN w:val="0"/>
        <w:adjustRightInd w:val="0"/>
        <w:rPr>
          <w:rFonts w:asciiTheme="majorHAnsi" w:hAnsiTheme="majorHAnsi"/>
          <w:b/>
          <w:color w:val="D9D9D9" w:themeColor="background1" w:themeShade="D9"/>
          <w:sz w:val="28"/>
          <w:szCs w:val="22"/>
        </w:rPr>
      </w:pPr>
      <w:r w:rsidRPr="00021F16">
        <w:rPr>
          <w:rFonts w:asciiTheme="majorHAnsi" w:hAnsiTheme="majorHAnsi"/>
          <w:b/>
          <w:color w:val="D9D9D9" w:themeColor="background1" w:themeShade="D9"/>
          <w:sz w:val="28"/>
          <w:szCs w:val="22"/>
        </w:rPr>
        <w:t xml:space="preserve">Example: </w:t>
      </w:r>
      <w:r w:rsidR="00514D23" w:rsidRPr="00021F16">
        <w:rPr>
          <w:rFonts w:asciiTheme="majorHAnsi" w:hAnsiTheme="majorHAnsi"/>
          <w:b/>
          <w:color w:val="D9D9D9" w:themeColor="background1" w:themeShade="D9"/>
          <w:sz w:val="28"/>
          <w:szCs w:val="22"/>
        </w:rPr>
        <w:t>Differential Diagnosis</w:t>
      </w:r>
    </w:p>
    <w:p w14:paraId="0728D949" w14:textId="77777777" w:rsidR="009E008F" w:rsidRPr="00021F16" w:rsidRDefault="009E008F" w:rsidP="009E008F">
      <w:pPr>
        <w:pStyle w:val="PlainText"/>
        <w:numPr>
          <w:ilvl w:val="0"/>
          <w:numId w:val="45"/>
        </w:numPr>
        <w:rPr>
          <w:i/>
          <w:color w:val="D9D9D9" w:themeColor="background1" w:themeShade="D9"/>
          <w:sz w:val="28"/>
          <w:szCs w:val="28"/>
        </w:rPr>
      </w:pPr>
      <w:r w:rsidRPr="00021F16">
        <w:rPr>
          <w:i/>
          <w:color w:val="D9D9D9" w:themeColor="background1" w:themeShade="D9"/>
          <w:sz w:val="28"/>
          <w:szCs w:val="28"/>
        </w:rPr>
        <w:t>List your top 3 differential diagnosis at this point?</w:t>
      </w:r>
    </w:p>
    <w:p w14:paraId="479C3D35" w14:textId="587955A9" w:rsidR="00D62BB0" w:rsidRPr="00021F16" w:rsidRDefault="00D62BB0" w:rsidP="00D62BB0">
      <w:pPr>
        <w:widowControl w:val="0"/>
        <w:autoSpaceDE w:val="0"/>
        <w:autoSpaceDN w:val="0"/>
        <w:adjustRightInd w:val="0"/>
        <w:rPr>
          <w:rFonts w:asciiTheme="majorHAnsi" w:hAnsiTheme="majorHAnsi"/>
          <w:color w:val="D9D9D9" w:themeColor="background1" w:themeShade="D9"/>
          <w:sz w:val="28"/>
          <w:szCs w:val="22"/>
        </w:rPr>
      </w:pPr>
    </w:p>
    <w:p w14:paraId="47DBF1CB" w14:textId="546B65AA" w:rsidR="00D62BB0" w:rsidRPr="00021F16" w:rsidRDefault="00D62BB0" w:rsidP="00D62BB0">
      <w:pPr>
        <w:widowControl w:val="0"/>
        <w:autoSpaceDE w:val="0"/>
        <w:autoSpaceDN w:val="0"/>
        <w:adjustRightInd w:val="0"/>
        <w:rPr>
          <w:rFonts w:asciiTheme="majorHAnsi" w:hAnsiTheme="majorHAnsi"/>
          <w:b/>
          <w:color w:val="D9D9D9" w:themeColor="background1" w:themeShade="D9"/>
          <w:sz w:val="28"/>
          <w:szCs w:val="22"/>
        </w:rPr>
      </w:pPr>
      <w:r w:rsidRPr="00021F16">
        <w:rPr>
          <w:rFonts w:asciiTheme="majorHAnsi" w:hAnsiTheme="majorHAnsi"/>
          <w:b/>
          <w:color w:val="D9D9D9" w:themeColor="background1" w:themeShade="D9"/>
          <w:sz w:val="28"/>
          <w:szCs w:val="22"/>
        </w:rPr>
        <w:t>Example: Impact of bias</w:t>
      </w:r>
      <w:r w:rsidR="005315D3" w:rsidRPr="00021F16">
        <w:rPr>
          <w:rFonts w:asciiTheme="majorHAnsi" w:hAnsiTheme="majorHAnsi"/>
          <w:b/>
          <w:color w:val="D9D9D9" w:themeColor="background1" w:themeShade="D9"/>
          <w:sz w:val="28"/>
          <w:szCs w:val="22"/>
        </w:rPr>
        <w:t xml:space="preserve"> on care</w:t>
      </w:r>
    </w:p>
    <w:p w14:paraId="5BD7D847" w14:textId="2E92AE9C" w:rsidR="00D62BB0" w:rsidRPr="00021F16" w:rsidRDefault="00023000" w:rsidP="00D62BB0">
      <w:pPr>
        <w:pStyle w:val="PlainText"/>
        <w:numPr>
          <w:ilvl w:val="0"/>
          <w:numId w:val="46"/>
        </w:numPr>
        <w:rPr>
          <w:i/>
          <w:color w:val="D9D9D9" w:themeColor="background1" w:themeShade="D9"/>
          <w:sz w:val="28"/>
          <w:szCs w:val="28"/>
        </w:rPr>
      </w:pPr>
      <w:r w:rsidRPr="00021F16">
        <w:rPr>
          <w:i/>
          <w:color w:val="D9D9D9" w:themeColor="background1" w:themeShade="D9"/>
          <w:sz w:val="28"/>
          <w:szCs w:val="28"/>
        </w:rPr>
        <w:t xml:space="preserve">Describe </w:t>
      </w:r>
      <w:r w:rsidR="00AB151C" w:rsidRPr="00021F16">
        <w:rPr>
          <w:i/>
          <w:color w:val="D9D9D9" w:themeColor="background1" w:themeShade="D9"/>
          <w:sz w:val="28"/>
          <w:szCs w:val="28"/>
        </w:rPr>
        <w:t xml:space="preserve">at least 2 ways that </w:t>
      </w:r>
      <w:r w:rsidR="005315D3" w:rsidRPr="00021F16">
        <w:rPr>
          <w:i/>
          <w:color w:val="D9D9D9" w:themeColor="background1" w:themeShade="D9"/>
          <w:sz w:val="28"/>
          <w:szCs w:val="28"/>
        </w:rPr>
        <w:t>bias may have impacted this patient’s prior experiences of care.</w:t>
      </w:r>
    </w:p>
    <w:p w14:paraId="3CA2AD37" w14:textId="77777777" w:rsidR="00D62BB0" w:rsidRPr="00021F16" w:rsidRDefault="00D62BB0" w:rsidP="00D62BB0">
      <w:pPr>
        <w:widowControl w:val="0"/>
        <w:autoSpaceDE w:val="0"/>
        <w:autoSpaceDN w:val="0"/>
        <w:adjustRightInd w:val="0"/>
        <w:rPr>
          <w:rFonts w:asciiTheme="majorHAnsi" w:hAnsiTheme="majorHAnsi"/>
          <w:color w:val="D9D9D9" w:themeColor="background1" w:themeShade="D9"/>
          <w:sz w:val="28"/>
          <w:szCs w:val="22"/>
        </w:rPr>
      </w:pPr>
    </w:p>
    <w:p w14:paraId="3E28A391" w14:textId="762CDDEF" w:rsidR="00514D23" w:rsidRPr="00021F16" w:rsidRDefault="00514D23" w:rsidP="00514D23">
      <w:pPr>
        <w:pStyle w:val="PlainText"/>
        <w:rPr>
          <w:color w:val="D9D9D9" w:themeColor="background1" w:themeShade="D9"/>
          <w:sz w:val="28"/>
          <w:szCs w:val="28"/>
        </w:rPr>
      </w:pPr>
    </w:p>
    <w:p w14:paraId="324B0E57" w14:textId="0471E478" w:rsidR="009E008F" w:rsidRPr="00021F16" w:rsidRDefault="009E008F" w:rsidP="00514D23">
      <w:pPr>
        <w:pStyle w:val="PlainText"/>
        <w:rPr>
          <w:color w:val="D9D9D9" w:themeColor="background1" w:themeShade="D9"/>
          <w:sz w:val="28"/>
          <w:szCs w:val="28"/>
        </w:rPr>
      </w:pPr>
    </w:p>
    <w:p w14:paraId="2056804D" w14:textId="3184BFFF" w:rsidR="009E008F" w:rsidRPr="00021F16" w:rsidRDefault="009E008F" w:rsidP="00514D23">
      <w:pPr>
        <w:pStyle w:val="PlainText"/>
        <w:rPr>
          <w:color w:val="D9D9D9" w:themeColor="background1" w:themeShade="D9"/>
          <w:sz w:val="28"/>
          <w:szCs w:val="28"/>
        </w:rPr>
      </w:pPr>
    </w:p>
    <w:p w14:paraId="4CC6720D" w14:textId="77777777" w:rsidR="009E008F" w:rsidRPr="00021F16" w:rsidRDefault="009E008F" w:rsidP="00514D23">
      <w:pPr>
        <w:pStyle w:val="PlainText"/>
        <w:rPr>
          <w:color w:val="D9D9D9" w:themeColor="background1" w:themeShade="D9"/>
          <w:sz w:val="28"/>
          <w:szCs w:val="28"/>
        </w:rPr>
      </w:pPr>
    </w:p>
    <w:p w14:paraId="433C4096" w14:textId="77777777" w:rsidR="00514D23" w:rsidRPr="00021F16" w:rsidRDefault="00514D23" w:rsidP="00514D23">
      <w:pPr>
        <w:pStyle w:val="PlainText"/>
        <w:rPr>
          <w:b/>
          <w:color w:val="D9D9D9" w:themeColor="background1" w:themeShade="D9"/>
          <w:sz w:val="28"/>
          <w:szCs w:val="28"/>
        </w:rPr>
      </w:pPr>
    </w:p>
    <w:p w14:paraId="38E3F508" w14:textId="77777777" w:rsidR="004C47B4" w:rsidRPr="00021F16" w:rsidRDefault="004C47B4" w:rsidP="004C47B4">
      <w:pPr>
        <w:pStyle w:val="PlainText"/>
        <w:rPr>
          <w:b/>
          <w:color w:val="D9D9D9" w:themeColor="background1" w:themeShade="D9"/>
          <w:sz w:val="28"/>
          <w:szCs w:val="28"/>
        </w:rPr>
      </w:pPr>
    </w:p>
    <w:p w14:paraId="1AEC9FAA" w14:textId="77777777" w:rsidR="00514D23" w:rsidRPr="00021F16" w:rsidRDefault="00514D23" w:rsidP="00514D23">
      <w:pPr>
        <w:pStyle w:val="ListParagraph"/>
        <w:widowControl w:val="0"/>
        <w:autoSpaceDE w:val="0"/>
        <w:autoSpaceDN w:val="0"/>
        <w:adjustRightInd w:val="0"/>
        <w:rPr>
          <w:rFonts w:ascii="Calibri" w:eastAsiaTheme="minorHAnsi" w:hAnsi="Calibri" w:cs="Consolas"/>
          <w:i/>
          <w:color w:val="D9D9D9" w:themeColor="background1" w:themeShade="D9"/>
          <w:sz w:val="28"/>
          <w:szCs w:val="28"/>
        </w:rPr>
      </w:pPr>
    </w:p>
    <w:p w14:paraId="4A0B0457" w14:textId="5F04D237" w:rsidR="00514D23" w:rsidRPr="00021F16" w:rsidRDefault="00514D23">
      <w:pPr>
        <w:rPr>
          <w:rFonts w:asciiTheme="majorHAnsi" w:hAnsiTheme="majorHAnsi"/>
          <w:color w:val="D9D9D9" w:themeColor="background1" w:themeShade="D9"/>
          <w:sz w:val="28"/>
          <w:szCs w:val="22"/>
        </w:rPr>
      </w:pPr>
      <w:r w:rsidRPr="00021F16">
        <w:rPr>
          <w:rFonts w:asciiTheme="majorHAnsi" w:hAnsiTheme="majorHAnsi"/>
          <w:color w:val="D9D9D9" w:themeColor="background1" w:themeShade="D9"/>
          <w:sz w:val="28"/>
          <w:szCs w:val="22"/>
        </w:rPr>
        <w:br w:type="page"/>
      </w:r>
    </w:p>
    <w:p w14:paraId="09FCB618" w14:textId="39378DCD" w:rsidR="00D12A3E" w:rsidRPr="00021F16" w:rsidRDefault="00D12A3E" w:rsidP="00D12A3E">
      <w:pPr>
        <w:pStyle w:val="Heading1"/>
        <w:jc w:val="center"/>
        <w:rPr>
          <w:color w:val="D9D9D9" w:themeColor="background1" w:themeShade="D9"/>
        </w:rPr>
      </w:pPr>
      <w:bookmarkStart w:id="8" w:name="_Toc487457804"/>
      <w:r w:rsidRPr="00021F16">
        <w:rPr>
          <w:color w:val="D9D9D9" w:themeColor="background1" w:themeShade="D9"/>
        </w:rPr>
        <w:t>Part 8 – Note Rubric or Answer Key for Post-Encounter Activities</w:t>
      </w:r>
      <w:bookmarkEnd w:id="8"/>
    </w:p>
    <w:p w14:paraId="2DB53A19" w14:textId="28D1CC7B" w:rsidR="00D12A3E" w:rsidRPr="00021F16" w:rsidRDefault="00D12A3E" w:rsidP="00514D23">
      <w:pPr>
        <w:rPr>
          <w:rFonts w:asciiTheme="majorHAnsi" w:hAnsiTheme="majorHAnsi"/>
          <w:color w:val="D9D9D9" w:themeColor="background1" w:themeShade="D9"/>
          <w:sz w:val="28"/>
          <w:szCs w:val="22"/>
        </w:rPr>
      </w:pPr>
      <w:r w:rsidRPr="00021F16">
        <w:rPr>
          <w:rFonts w:asciiTheme="majorHAnsi" w:hAnsiTheme="majorHAnsi"/>
          <w:color w:val="D9D9D9" w:themeColor="background1" w:themeShade="D9"/>
          <w:sz w:val="28"/>
          <w:szCs w:val="22"/>
        </w:rPr>
        <w:t>(Insert here – criteria that make explicit for raters how learners earn credit sections/items)</w:t>
      </w:r>
    </w:p>
    <w:p w14:paraId="1C829485" w14:textId="3414AAF1" w:rsidR="00D12A3E" w:rsidRPr="00021F16" w:rsidRDefault="008A0539" w:rsidP="00514D23">
      <w:pPr>
        <w:pStyle w:val="Heading1"/>
        <w:spacing w:before="0"/>
        <w:rPr>
          <w:rFonts w:eastAsia="Times New Roman" w:cs="Times New Roman"/>
          <w:b w:val="0"/>
          <w:bCs w:val="0"/>
          <w:color w:val="D9D9D9" w:themeColor="background1" w:themeShade="D9"/>
          <w:sz w:val="28"/>
          <w:szCs w:val="22"/>
        </w:rPr>
      </w:pPr>
      <w:r w:rsidRPr="00021F16">
        <w:rPr>
          <w:rFonts w:eastAsia="Times New Roman" w:cs="Times New Roman"/>
          <w:b w:val="0"/>
          <w:bCs w:val="0"/>
          <w:color w:val="D9D9D9" w:themeColor="background1" w:themeShade="D9"/>
          <w:sz w:val="28"/>
          <w:szCs w:val="22"/>
        </w:rPr>
        <w:t>Answers should be given in a list, not prose</w:t>
      </w:r>
    </w:p>
    <w:p w14:paraId="43BFA904" w14:textId="019E61A5" w:rsidR="008A0539" w:rsidRPr="00021F16" w:rsidRDefault="008A0539" w:rsidP="00514D23">
      <w:pPr>
        <w:rPr>
          <w:color w:val="D9D9D9" w:themeColor="background1" w:themeShade="D9"/>
        </w:rPr>
      </w:pPr>
      <w:r w:rsidRPr="00021F16">
        <w:rPr>
          <w:rFonts w:asciiTheme="majorHAnsi" w:hAnsiTheme="majorHAnsi"/>
          <w:color w:val="D9D9D9" w:themeColor="background1" w:themeShade="D9"/>
          <w:sz w:val="28"/>
          <w:szCs w:val="22"/>
        </w:rPr>
        <w:t>Need list of answers assigned points, with highest number of points at top and working down</w:t>
      </w:r>
      <w:r w:rsidRPr="00021F16">
        <w:rPr>
          <w:color w:val="D9D9D9" w:themeColor="background1" w:themeShade="D9"/>
        </w:rPr>
        <w:tab/>
      </w:r>
      <w:r w:rsidRPr="00021F16">
        <w:rPr>
          <w:color w:val="D9D9D9" w:themeColor="background1" w:themeShade="D9"/>
        </w:rPr>
        <w:tab/>
      </w:r>
    </w:p>
    <w:p w14:paraId="683FB233" w14:textId="77777777" w:rsidR="009E008F" w:rsidRPr="00021F16" w:rsidRDefault="009E008F" w:rsidP="00AF43BB">
      <w:pPr>
        <w:pStyle w:val="PlainText"/>
        <w:ind w:left="720"/>
        <w:rPr>
          <w:b/>
          <w:color w:val="D9D9D9" w:themeColor="background1" w:themeShade="D9"/>
          <w:sz w:val="28"/>
          <w:szCs w:val="28"/>
        </w:rPr>
      </w:pPr>
    </w:p>
    <w:p w14:paraId="56B0B1FB" w14:textId="30C3F2A0" w:rsidR="00AF43BB" w:rsidRPr="00021F16" w:rsidRDefault="009E008F" w:rsidP="00AF43BB">
      <w:pPr>
        <w:pStyle w:val="PlainText"/>
        <w:ind w:left="720"/>
        <w:rPr>
          <w:b/>
          <w:color w:val="D9D9D9" w:themeColor="background1" w:themeShade="D9"/>
          <w:sz w:val="28"/>
          <w:szCs w:val="28"/>
        </w:rPr>
      </w:pPr>
      <w:r w:rsidRPr="00021F16">
        <w:rPr>
          <w:b/>
          <w:color w:val="D9D9D9" w:themeColor="background1" w:themeShade="D9"/>
          <w:sz w:val="28"/>
          <w:szCs w:val="28"/>
        </w:rPr>
        <w:t xml:space="preserve">Example: </w:t>
      </w:r>
      <w:r w:rsidR="00AF43BB" w:rsidRPr="00021F16">
        <w:rPr>
          <w:b/>
          <w:color w:val="D9D9D9" w:themeColor="background1" w:themeShade="D9"/>
          <w:sz w:val="28"/>
          <w:szCs w:val="28"/>
        </w:rPr>
        <w:t>Differential Diagnosis</w:t>
      </w:r>
    </w:p>
    <w:p w14:paraId="53A8CE23" w14:textId="200B1642" w:rsidR="00AF43BB" w:rsidRPr="00021F16" w:rsidRDefault="00514D23" w:rsidP="00D62BB0">
      <w:pPr>
        <w:pStyle w:val="PlainText"/>
        <w:numPr>
          <w:ilvl w:val="0"/>
          <w:numId w:val="46"/>
        </w:numPr>
        <w:rPr>
          <w:i/>
          <w:color w:val="D9D9D9" w:themeColor="background1" w:themeShade="D9"/>
          <w:sz w:val="28"/>
          <w:szCs w:val="28"/>
        </w:rPr>
      </w:pPr>
      <w:r w:rsidRPr="00021F16">
        <w:rPr>
          <w:i/>
          <w:color w:val="D9D9D9" w:themeColor="background1" w:themeShade="D9"/>
          <w:sz w:val="28"/>
          <w:szCs w:val="28"/>
        </w:rPr>
        <w:t>List</w:t>
      </w:r>
      <w:r w:rsidR="00AF43BB" w:rsidRPr="00021F16">
        <w:rPr>
          <w:i/>
          <w:color w:val="D9D9D9" w:themeColor="background1" w:themeShade="D9"/>
          <w:sz w:val="28"/>
          <w:szCs w:val="28"/>
        </w:rPr>
        <w:t xml:space="preserve"> your </w:t>
      </w:r>
      <w:r w:rsidR="00976EEC" w:rsidRPr="00021F16">
        <w:rPr>
          <w:i/>
          <w:color w:val="D9D9D9" w:themeColor="background1" w:themeShade="D9"/>
          <w:sz w:val="28"/>
          <w:szCs w:val="28"/>
        </w:rPr>
        <w:t xml:space="preserve">top 3 </w:t>
      </w:r>
      <w:r w:rsidR="00AF43BB" w:rsidRPr="00021F16">
        <w:rPr>
          <w:i/>
          <w:color w:val="D9D9D9" w:themeColor="background1" w:themeShade="D9"/>
          <w:sz w:val="28"/>
          <w:szCs w:val="28"/>
        </w:rPr>
        <w:t>differential diagnosis at this point?</w:t>
      </w:r>
    </w:p>
    <w:p w14:paraId="3EE0E91E" w14:textId="7965B270" w:rsidR="00547C58" w:rsidRPr="00021F16" w:rsidRDefault="009E008F" w:rsidP="00547C58">
      <w:pPr>
        <w:pStyle w:val="PlainText"/>
        <w:ind w:left="720" w:firstLine="720"/>
        <w:rPr>
          <w:color w:val="D9D9D9" w:themeColor="background1" w:themeShade="D9"/>
          <w:sz w:val="28"/>
          <w:szCs w:val="28"/>
        </w:rPr>
      </w:pPr>
      <w:r w:rsidRPr="00021F16">
        <w:rPr>
          <w:color w:val="D9D9D9" w:themeColor="background1" w:themeShade="D9"/>
          <w:sz w:val="28"/>
          <w:szCs w:val="28"/>
        </w:rPr>
        <w:t>Diagnosis #1</w:t>
      </w:r>
      <w:r w:rsidR="00547C58" w:rsidRPr="00021F16">
        <w:rPr>
          <w:color w:val="D9D9D9" w:themeColor="background1" w:themeShade="D9"/>
          <w:sz w:val="28"/>
          <w:szCs w:val="28"/>
        </w:rPr>
        <w:t xml:space="preserve"> [2 points]</w:t>
      </w:r>
    </w:p>
    <w:p w14:paraId="555BFF16" w14:textId="6D249D10" w:rsidR="00547C58" w:rsidRPr="00021F16" w:rsidRDefault="009E008F" w:rsidP="00547C58">
      <w:pPr>
        <w:pStyle w:val="PlainText"/>
        <w:ind w:left="1440"/>
        <w:rPr>
          <w:color w:val="D9D9D9" w:themeColor="background1" w:themeShade="D9"/>
          <w:sz w:val="28"/>
          <w:szCs w:val="28"/>
        </w:rPr>
      </w:pPr>
      <w:r w:rsidRPr="00021F16">
        <w:rPr>
          <w:color w:val="D9D9D9" w:themeColor="background1" w:themeShade="D9"/>
          <w:sz w:val="28"/>
          <w:szCs w:val="28"/>
        </w:rPr>
        <w:t xml:space="preserve">Diagnosis #2 </w:t>
      </w:r>
      <w:r w:rsidR="00547C58" w:rsidRPr="00021F16">
        <w:rPr>
          <w:color w:val="D9D9D9" w:themeColor="background1" w:themeShade="D9"/>
          <w:sz w:val="28"/>
          <w:szCs w:val="28"/>
        </w:rPr>
        <w:t>[1 point]</w:t>
      </w:r>
    </w:p>
    <w:p w14:paraId="4555CB01" w14:textId="123D1317" w:rsidR="00547C58" w:rsidRPr="00021F16" w:rsidRDefault="009E008F" w:rsidP="00547C58">
      <w:pPr>
        <w:pStyle w:val="PlainText"/>
        <w:ind w:left="1440"/>
        <w:rPr>
          <w:color w:val="D9D9D9" w:themeColor="background1" w:themeShade="D9"/>
          <w:sz w:val="28"/>
          <w:szCs w:val="28"/>
        </w:rPr>
      </w:pPr>
      <w:r w:rsidRPr="00021F16">
        <w:rPr>
          <w:color w:val="D9D9D9" w:themeColor="background1" w:themeShade="D9"/>
          <w:sz w:val="28"/>
          <w:szCs w:val="28"/>
        </w:rPr>
        <w:t>Diagnosis #3 [</w:t>
      </w:r>
      <w:r w:rsidR="00547C58" w:rsidRPr="00021F16">
        <w:rPr>
          <w:color w:val="D9D9D9" w:themeColor="background1" w:themeShade="D9"/>
          <w:sz w:val="28"/>
          <w:szCs w:val="28"/>
        </w:rPr>
        <w:t>1 point]</w:t>
      </w:r>
    </w:p>
    <w:p w14:paraId="0759C14E" w14:textId="6A1049BB" w:rsidR="00547C58" w:rsidRPr="00021F16" w:rsidRDefault="009E008F" w:rsidP="00547C58">
      <w:pPr>
        <w:pStyle w:val="PlainText"/>
        <w:ind w:left="1440"/>
        <w:rPr>
          <w:color w:val="D9D9D9" w:themeColor="background1" w:themeShade="D9"/>
          <w:sz w:val="28"/>
          <w:szCs w:val="28"/>
        </w:rPr>
      </w:pPr>
      <w:r w:rsidRPr="00021F16">
        <w:rPr>
          <w:color w:val="D9D9D9" w:themeColor="background1" w:themeShade="D9"/>
          <w:sz w:val="28"/>
          <w:szCs w:val="28"/>
        </w:rPr>
        <w:t xml:space="preserve">Diagnosis #4 </w:t>
      </w:r>
      <w:r w:rsidR="00547C58" w:rsidRPr="00021F16">
        <w:rPr>
          <w:color w:val="D9D9D9" w:themeColor="background1" w:themeShade="D9"/>
          <w:sz w:val="28"/>
          <w:szCs w:val="28"/>
        </w:rPr>
        <w:t>[1 point]</w:t>
      </w:r>
    </w:p>
    <w:p w14:paraId="19597BF2" w14:textId="52A8799A" w:rsidR="00547C58" w:rsidRPr="00021F16" w:rsidRDefault="009E008F" w:rsidP="00547C58">
      <w:pPr>
        <w:pStyle w:val="PlainText"/>
        <w:ind w:left="1440"/>
        <w:rPr>
          <w:color w:val="D9D9D9" w:themeColor="background1" w:themeShade="D9"/>
          <w:sz w:val="28"/>
          <w:szCs w:val="22"/>
        </w:rPr>
      </w:pPr>
      <w:r w:rsidRPr="00021F16">
        <w:rPr>
          <w:color w:val="D9D9D9" w:themeColor="background1" w:themeShade="D9"/>
          <w:sz w:val="28"/>
          <w:szCs w:val="28"/>
        </w:rPr>
        <w:t xml:space="preserve">Diagnosis #5 </w:t>
      </w:r>
      <w:r w:rsidR="00547C58" w:rsidRPr="00021F16">
        <w:rPr>
          <w:color w:val="D9D9D9" w:themeColor="background1" w:themeShade="D9"/>
          <w:sz w:val="28"/>
          <w:szCs w:val="28"/>
        </w:rPr>
        <w:t>[1 point]</w:t>
      </w:r>
    </w:p>
    <w:p w14:paraId="553D3885" w14:textId="5DBC8B44" w:rsidR="00AF43BB" w:rsidRPr="00021F16" w:rsidRDefault="009E008F" w:rsidP="00547C58">
      <w:pPr>
        <w:pStyle w:val="PlainText"/>
        <w:ind w:left="1440"/>
        <w:rPr>
          <w:color w:val="D9D9D9" w:themeColor="background1" w:themeShade="D9"/>
          <w:sz w:val="28"/>
          <w:szCs w:val="28"/>
        </w:rPr>
      </w:pPr>
      <w:r w:rsidRPr="00021F16">
        <w:rPr>
          <w:color w:val="D9D9D9" w:themeColor="background1" w:themeShade="D9"/>
          <w:sz w:val="28"/>
          <w:szCs w:val="28"/>
        </w:rPr>
        <w:t xml:space="preserve">Diagnosis #6 </w:t>
      </w:r>
      <w:r w:rsidR="00547C58" w:rsidRPr="00021F16">
        <w:rPr>
          <w:color w:val="D9D9D9" w:themeColor="background1" w:themeShade="D9"/>
          <w:sz w:val="28"/>
          <w:szCs w:val="28"/>
        </w:rPr>
        <w:t>[1 point]</w:t>
      </w:r>
    </w:p>
    <w:p w14:paraId="6072E34C" w14:textId="7C6923C0" w:rsidR="00514D23" w:rsidRPr="00021F16" w:rsidRDefault="00514D23" w:rsidP="00290ACC">
      <w:pPr>
        <w:pStyle w:val="PlainText"/>
        <w:rPr>
          <w:color w:val="D9D9D9" w:themeColor="background1" w:themeShade="D9"/>
          <w:sz w:val="28"/>
          <w:szCs w:val="28"/>
        </w:rPr>
      </w:pPr>
    </w:p>
    <w:p w14:paraId="5942C272" w14:textId="5DFAD2CC" w:rsidR="0099029B" w:rsidRPr="00021F16" w:rsidRDefault="00290ACC" w:rsidP="009E008F">
      <w:pPr>
        <w:pStyle w:val="PlainText"/>
        <w:rPr>
          <w:color w:val="D9D9D9" w:themeColor="background1" w:themeShade="D9"/>
          <w:sz w:val="28"/>
          <w:szCs w:val="28"/>
        </w:rPr>
      </w:pPr>
      <w:r w:rsidRPr="00021F16">
        <w:rPr>
          <w:color w:val="D9D9D9" w:themeColor="background1" w:themeShade="D9"/>
          <w:sz w:val="28"/>
          <w:szCs w:val="28"/>
        </w:rPr>
        <w:tab/>
      </w:r>
    </w:p>
    <w:p w14:paraId="4BB9F5EC" w14:textId="70B033B9" w:rsidR="00514D23" w:rsidRPr="00021F16" w:rsidRDefault="00514D23">
      <w:pPr>
        <w:rPr>
          <w:color w:val="D9D9D9" w:themeColor="background1" w:themeShade="D9"/>
          <w:sz w:val="28"/>
          <w:szCs w:val="28"/>
        </w:rPr>
      </w:pPr>
      <w:r w:rsidRPr="00021F16">
        <w:rPr>
          <w:color w:val="D9D9D9" w:themeColor="background1" w:themeShade="D9"/>
          <w:sz w:val="28"/>
          <w:szCs w:val="28"/>
        </w:rPr>
        <w:br w:type="page"/>
      </w:r>
    </w:p>
    <w:p w14:paraId="7F2B2BCF" w14:textId="735DCC83" w:rsidR="00932199" w:rsidRPr="005F3A04" w:rsidRDefault="008A0539" w:rsidP="008B2D7B">
      <w:pPr>
        <w:pStyle w:val="Heading1"/>
        <w:jc w:val="center"/>
      </w:pPr>
      <w:bookmarkStart w:id="9" w:name="_Toc487457805"/>
      <w:r w:rsidRPr="005F3A04">
        <w:t>P</w:t>
      </w:r>
      <w:r w:rsidR="00D12A3E" w:rsidRPr="005F3A04">
        <w:t>art 9</w:t>
      </w:r>
      <w:r w:rsidR="00932199" w:rsidRPr="005F3A04">
        <w:t xml:space="preserve"> – </w:t>
      </w:r>
      <w:r w:rsidR="00D00180" w:rsidRPr="005F3A04">
        <w:t>B</w:t>
      </w:r>
      <w:r w:rsidR="00932199" w:rsidRPr="005F3A04">
        <w:t>riefing/Learner Orientation</w:t>
      </w:r>
      <w:bookmarkEnd w:id="9"/>
      <w:r w:rsidRPr="005F3A04">
        <w:t>/Closure</w:t>
      </w:r>
    </w:p>
    <w:p w14:paraId="363C9FE8" w14:textId="50F2C1DD" w:rsidR="00932199" w:rsidRDefault="00932199" w:rsidP="00786C7C">
      <w:pPr>
        <w:rPr>
          <w:rFonts w:asciiTheme="majorHAnsi" w:hAnsiTheme="majorHAnsi"/>
          <w:b/>
          <w:sz w:val="28"/>
          <w:szCs w:val="22"/>
        </w:rPr>
      </w:pPr>
    </w:p>
    <w:p w14:paraId="0C04229D" w14:textId="41BA8171" w:rsidR="00B47CC8" w:rsidRDefault="00B47CC8" w:rsidP="00786C7C">
      <w:pPr>
        <w:rPr>
          <w:rFonts w:asciiTheme="majorHAnsi" w:hAnsiTheme="majorHAnsi"/>
          <w:b/>
          <w:sz w:val="28"/>
          <w:szCs w:val="22"/>
        </w:rPr>
      </w:pPr>
      <w:r>
        <w:rPr>
          <w:rFonts w:asciiTheme="majorHAnsi" w:hAnsiTheme="majorHAnsi"/>
          <w:b/>
          <w:sz w:val="28"/>
          <w:szCs w:val="22"/>
        </w:rPr>
        <w:t>Consistent orientation ppt template to be created by and reviewed with event manager.</w:t>
      </w:r>
    </w:p>
    <w:p w14:paraId="2B0492DC" w14:textId="77777777" w:rsidR="00B47CC8" w:rsidRPr="005F3A04" w:rsidRDefault="00B47CC8" w:rsidP="00786C7C">
      <w:pPr>
        <w:rPr>
          <w:rFonts w:asciiTheme="majorHAnsi" w:hAnsiTheme="majorHAnsi"/>
          <w:b/>
          <w:sz w:val="28"/>
          <w:szCs w:val="22"/>
        </w:rPr>
      </w:pPr>
    </w:p>
    <w:p w14:paraId="4ECF5CEC" w14:textId="189466DD" w:rsidR="00786C7C" w:rsidRPr="005F3A04" w:rsidRDefault="008746E8" w:rsidP="00786C7C">
      <w:pPr>
        <w:rPr>
          <w:rFonts w:asciiTheme="majorHAnsi" w:hAnsiTheme="majorHAnsi"/>
          <w:b/>
          <w:sz w:val="28"/>
          <w:szCs w:val="22"/>
        </w:rPr>
      </w:pPr>
      <w:r w:rsidRPr="005F3A04">
        <w:rPr>
          <w:rFonts w:asciiTheme="majorHAnsi" w:hAnsiTheme="majorHAnsi"/>
          <w:b/>
          <w:sz w:val="28"/>
          <w:szCs w:val="22"/>
        </w:rPr>
        <w:t>Format and timing</w:t>
      </w:r>
      <w:r w:rsidR="00F108F0" w:rsidRPr="005F3A04">
        <w:rPr>
          <w:rFonts w:asciiTheme="majorHAnsi" w:hAnsiTheme="majorHAnsi"/>
          <w:b/>
          <w:sz w:val="28"/>
          <w:szCs w:val="22"/>
        </w:rPr>
        <w:t>:</w:t>
      </w:r>
    </w:p>
    <w:tbl>
      <w:tblPr>
        <w:tblStyle w:val="TableGrid"/>
        <w:tblW w:w="0" w:type="auto"/>
        <w:tblLook w:val="04A0" w:firstRow="1" w:lastRow="0" w:firstColumn="1" w:lastColumn="0" w:noHBand="0" w:noVBand="1"/>
      </w:tblPr>
      <w:tblGrid>
        <w:gridCol w:w="10790"/>
      </w:tblGrid>
      <w:tr w:rsidR="00786C7C" w:rsidRPr="005F3A04" w14:paraId="2BF5CDDA" w14:textId="77777777" w:rsidTr="00786C7C">
        <w:tc>
          <w:tcPr>
            <w:tcW w:w="11016" w:type="dxa"/>
          </w:tcPr>
          <w:p w14:paraId="42779CFD" w14:textId="77777777" w:rsidR="008746E8" w:rsidRPr="005F3A04" w:rsidRDefault="008746E8" w:rsidP="008746E8">
            <w:pPr>
              <w:rPr>
                <w:rFonts w:asciiTheme="majorHAnsi" w:hAnsiTheme="majorHAnsi"/>
                <w:b/>
                <w:sz w:val="28"/>
                <w:szCs w:val="22"/>
              </w:rPr>
            </w:pPr>
          </w:p>
          <w:p w14:paraId="46BE93CE" w14:textId="77777777" w:rsidR="008746E8" w:rsidRPr="005F3A04" w:rsidRDefault="008746E8" w:rsidP="008746E8">
            <w:pPr>
              <w:rPr>
                <w:rFonts w:asciiTheme="majorHAnsi" w:hAnsiTheme="majorHAnsi"/>
                <w:b/>
                <w:sz w:val="28"/>
                <w:szCs w:val="22"/>
              </w:rPr>
            </w:pPr>
          </w:p>
          <w:p w14:paraId="43158756" w14:textId="77777777" w:rsidR="00F46BDD" w:rsidRPr="005F3A04" w:rsidRDefault="00F46BDD" w:rsidP="008746E8">
            <w:pPr>
              <w:rPr>
                <w:rFonts w:asciiTheme="majorHAnsi" w:hAnsiTheme="majorHAnsi"/>
                <w:b/>
                <w:sz w:val="28"/>
                <w:szCs w:val="22"/>
              </w:rPr>
            </w:pPr>
          </w:p>
        </w:tc>
      </w:tr>
    </w:tbl>
    <w:p w14:paraId="0FE6F559" w14:textId="77777777" w:rsidR="00786C7C" w:rsidRPr="005F3A04" w:rsidRDefault="00786C7C" w:rsidP="00786C7C">
      <w:pPr>
        <w:rPr>
          <w:rFonts w:asciiTheme="majorHAnsi" w:hAnsiTheme="majorHAnsi"/>
          <w:b/>
          <w:sz w:val="28"/>
          <w:szCs w:val="22"/>
        </w:rPr>
      </w:pPr>
    </w:p>
    <w:p w14:paraId="6EFDF5B8" w14:textId="77777777" w:rsidR="00786C7C" w:rsidRPr="005F3A04" w:rsidRDefault="00786C7C" w:rsidP="00786C7C">
      <w:pPr>
        <w:rPr>
          <w:rFonts w:asciiTheme="majorHAnsi" w:hAnsiTheme="majorHAnsi"/>
          <w:b/>
          <w:sz w:val="28"/>
          <w:szCs w:val="22"/>
        </w:rPr>
      </w:pPr>
    </w:p>
    <w:p w14:paraId="1FC88D01" w14:textId="454BD903" w:rsidR="00786C7C" w:rsidRPr="00F108F0" w:rsidRDefault="00624BF7" w:rsidP="00786C7C">
      <w:pPr>
        <w:rPr>
          <w:rFonts w:asciiTheme="majorHAnsi" w:hAnsiTheme="majorHAnsi"/>
          <w:b/>
          <w:sz w:val="23"/>
          <w:szCs w:val="23"/>
        </w:rPr>
      </w:pPr>
      <w:r w:rsidRPr="005F3A04">
        <w:rPr>
          <w:rFonts w:asciiTheme="majorHAnsi" w:hAnsiTheme="majorHAnsi"/>
          <w:b/>
          <w:sz w:val="28"/>
          <w:szCs w:val="22"/>
        </w:rPr>
        <w:t>Special i</w:t>
      </w:r>
      <w:r w:rsidR="00786C7C" w:rsidRPr="005F3A04">
        <w:rPr>
          <w:rFonts w:asciiTheme="majorHAnsi" w:hAnsiTheme="majorHAnsi"/>
          <w:b/>
          <w:sz w:val="28"/>
          <w:szCs w:val="22"/>
        </w:rPr>
        <w:t>nstructions</w:t>
      </w:r>
      <w:r w:rsidR="00F108F0" w:rsidRPr="005F3A04">
        <w:rPr>
          <w:rFonts w:asciiTheme="majorHAnsi" w:hAnsiTheme="majorHAnsi"/>
          <w:b/>
          <w:sz w:val="28"/>
          <w:szCs w:val="22"/>
        </w:rPr>
        <w:t>:</w:t>
      </w:r>
      <w:r w:rsidR="004275E4" w:rsidRPr="005F3A04">
        <w:rPr>
          <w:rFonts w:asciiTheme="majorHAnsi" w:hAnsiTheme="majorHAnsi"/>
          <w:b/>
          <w:sz w:val="28"/>
          <w:szCs w:val="22"/>
        </w:rPr>
        <w:t xml:space="preserve"> </w:t>
      </w:r>
      <w:r w:rsidR="004275E4" w:rsidRPr="005F3A04">
        <w:rPr>
          <w:rFonts w:asciiTheme="majorHAnsi" w:hAnsiTheme="majorHAnsi"/>
          <w:b/>
          <w:sz w:val="23"/>
          <w:szCs w:val="23"/>
        </w:rPr>
        <w:t>(</w:t>
      </w:r>
      <w:proofErr w:type="gramStart"/>
      <w:r w:rsidR="00F108F0" w:rsidRPr="005F3A04">
        <w:rPr>
          <w:rFonts w:asciiTheme="majorHAnsi" w:hAnsiTheme="majorHAnsi"/>
          <w:b/>
          <w:sz w:val="23"/>
          <w:szCs w:val="23"/>
        </w:rPr>
        <w:t>e.g.</w:t>
      </w:r>
      <w:proofErr w:type="gramEnd"/>
      <w:r w:rsidR="00F108F0" w:rsidRPr="005F3A04">
        <w:rPr>
          <w:rFonts w:asciiTheme="majorHAnsi" w:hAnsiTheme="majorHAnsi"/>
          <w:b/>
          <w:sz w:val="23"/>
          <w:szCs w:val="23"/>
        </w:rPr>
        <w:t xml:space="preserve"> </w:t>
      </w:r>
      <w:r w:rsidR="009F7443" w:rsidRPr="005F3A04">
        <w:rPr>
          <w:rFonts w:asciiTheme="majorHAnsi" w:hAnsiTheme="majorHAnsi"/>
          <w:b/>
          <w:sz w:val="23"/>
          <w:szCs w:val="23"/>
        </w:rPr>
        <w:t>special e</w:t>
      </w:r>
      <w:r w:rsidR="00F108F0" w:rsidRPr="005F3A04">
        <w:rPr>
          <w:rFonts w:asciiTheme="majorHAnsi" w:hAnsiTheme="majorHAnsi"/>
          <w:b/>
          <w:sz w:val="23"/>
          <w:szCs w:val="23"/>
        </w:rPr>
        <w:t>quipment</w:t>
      </w:r>
      <w:r w:rsidR="004275E4" w:rsidRPr="005F3A04">
        <w:rPr>
          <w:rFonts w:asciiTheme="majorHAnsi" w:hAnsiTheme="majorHAnsi"/>
          <w:b/>
          <w:sz w:val="23"/>
          <w:szCs w:val="23"/>
        </w:rPr>
        <w:t>)</w:t>
      </w:r>
    </w:p>
    <w:tbl>
      <w:tblPr>
        <w:tblStyle w:val="TableGrid"/>
        <w:tblW w:w="0" w:type="auto"/>
        <w:tblLook w:val="04A0" w:firstRow="1" w:lastRow="0" w:firstColumn="1" w:lastColumn="0" w:noHBand="0" w:noVBand="1"/>
      </w:tblPr>
      <w:tblGrid>
        <w:gridCol w:w="10790"/>
      </w:tblGrid>
      <w:tr w:rsidR="00786C7C" w14:paraId="34021A6E" w14:textId="77777777" w:rsidTr="00786C7C">
        <w:tc>
          <w:tcPr>
            <w:tcW w:w="11016" w:type="dxa"/>
          </w:tcPr>
          <w:p w14:paraId="6BD62E43" w14:textId="77777777" w:rsidR="00786C7C" w:rsidRDefault="00786C7C" w:rsidP="00786C7C">
            <w:pPr>
              <w:rPr>
                <w:rFonts w:asciiTheme="majorHAnsi" w:hAnsiTheme="majorHAnsi"/>
                <w:b/>
                <w:sz w:val="28"/>
                <w:szCs w:val="22"/>
              </w:rPr>
            </w:pPr>
          </w:p>
          <w:p w14:paraId="12B9A472" w14:textId="77777777" w:rsidR="00786C7C" w:rsidRDefault="00786C7C" w:rsidP="00786C7C">
            <w:pPr>
              <w:rPr>
                <w:rFonts w:asciiTheme="majorHAnsi" w:hAnsiTheme="majorHAnsi"/>
                <w:b/>
                <w:sz w:val="28"/>
                <w:szCs w:val="22"/>
              </w:rPr>
            </w:pPr>
          </w:p>
          <w:p w14:paraId="02633C04" w14:textId="77777777" w:rsidR="00786C7C" w:rsidRDefault="00786C7C" w:rsidP="00786C7C">
            <w:pPr>
              <w:rPr>
                <w:rFonts w:asciiTheme="majorHAnsi" w:hAnsiTheme="majorHAnsi"/>
                <w:b/>
                <w:sz w:val="28"/>
                <w:szCs w:val="22"/>
              </w:rPr>
            </w:pPr>
          </w:p>
        </w:tc>
      </w:tr>
      <w:bookmarkEnd w:id="1"/>
      <w:bookmarkEnd w:id="2"/>
    </w:tbl>
    <w:p w14:paraId="4FBCB18C" w14:textId="77777777" w:rsidR="00786C7C" w:rsidRDefault="00786C7C" w:rsidP="00786C7C">
      <w:pPr>
        <w:rPr>
          <w:rFonts w:asciiTheme="majorHAnsi" w:hAnsiTheme="majorHAnsi"/>
          <w:b/>
          <w:sz w:val="28"/>
          <w:szCs w:val="22"/>
        </w:rPr>
      </w:pPr>
    </w:p>
    <w:sectPr w:rsidR="00786C7C" w:rsidSect="00D74CAE">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7FFFB" w14:textId="77777777" w:rsidR="00046DFA" w:rsidRDefault="00046DFA">
      <w:r>
        <w:separator/>
      </w:r>
    </w:p>
  </w:endnote>
  <w:endnote w:type="continuationSeparator" w:id="0">
    <w:p w14:paraId="10BAFE3B" w14:textId="77777777" w:rsidR="00046DFA" w:rsidRDefault="00046DFA">
      <w:r>
        <w:continuationSeparator/>
      </w:r>
    </w:p>
  </w:endnote>
  <w:endnote w:type="continuationNotice" w:id="1">
    <w:p w14:paraId="59AD8B98" w14:textId="77777777" w:rsidR="00046DFA" w:rsidRDefault="00046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9091" w14:textId="77777777" w:rsidR="00B735B1" w:rsidRDefault="00B735B1" w:rsidP="00D306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53EE41" w14:textId="77777777" w:rsidR="00B735B1" w:rsidRDefault="00B735B1" w:rsidP="002F59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33BA" w14:textId="5B57F847" w:rsidR="00A30C76" w:rsidRPr="00EF2A1A" w:rsidRDefault="00EF2A1A">
    <w:pPr>
      <w:pStyle w:val="Footer"/>
      <w:rPr>
        <w:sz w:val="20"/>
      </w:rPr>
    </w:pPr>
    <w:r w:rsidRPr="00EF2A1A">
      <w:rPr>
        <w:sz w:val="20"/>
      </w:rPr>
      <w:t xml:space="preserve">Updated </w:t>
    </w:r>
    <w:r w:rsidR="00EB2B97">
      <w:rPr>
        <w:sz w:val="20"/>
      </w:rPr>
      <w:t>May</w:t>
    </w:r>
    <w:r w:rsidRPr="00EF2A1A">
      <w:rPr>
        <w:sz w:val="20"/>
      </w:rPr>
      <w:t xml:space="preserve"> 202</w:t>
    </w:r>
    <w:r w:rsidR="00EB2B97">
      <w:rPr>
        <w:sz w:val="20"/>
      </w:rPr>
      <w:t>3</w:t>
    </w:r>
  </w:p>
  <w:p w14:paraId="3B87F748" w14:textId="613962AB" w:rsidR="00B735B1" w:rsidRPr="009E008F" w:rsidRDefault="00B735B1" w:rsidP="009E008F">
    <w:pPr>
      <w:rPr>
        <w:rFonts w:asciiTheme="majorHAnsi" w:hAnsiTheme="majorHAnsi"/>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D8D28" w14:textId="5104209B" w:rsidR="00B735B1" w:rsidRDefault="00B735B1">
    <w:pPr>
      <w:pStyle w:val="Footer"/>
    </w:pPr>
    <w:r>
      <w:rPr>
        <w:rFonts w:ascii="Times New Roman" w:hAnsi="Times New Roman"/>
      </w:rPr>
      <w:t>©</w:t>
    </w:r>
    <w:r>
      <w:t xml:space="preserve"> Association of Standardized Patient Educators, 2017</w:t>
    </w:r>
  </w:p>
  <w:p w14:paraId="670D1EEE" w14:textId="77777777" w:rsidR="00B735B1" w:rsidRDefault="00B73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A762C" w14:textId="77777777" w:rsidR="00046DFA" w:rsidRDefault="00046DFA">
      <w:r>
        <w:separator/>
      </w:r>
    </w:p>
  </w:footnote>
  <w:footnote w:type="continuationSeparator" w:id="0">
    <w:p w14:paraId="46C95B4E" w14:textId="77777777" w:rsidR="00046DFA" w:rsidRDefault="00046DFA">
      <w:r>
        <w:continuationSeparator/>
      </w:r>
    </w:p>
  </w:footnote>
  <w:footnote w:type="continuationNotice" w:id="1">
    <w:p w14:paraId="3AA4264C" w14:textId="77777777" w:rsidR="00046DFA" w:rsidRDefault="00046D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7D2C" w14:textId="4CBF5714" w:rsidR="00B735B1" w:rsidRDefault="00B735B1" w:rsidP="00B03345">
    <w:pPr>
      <w:widowControl w:val="0"/>
      <w:shd w:val="clear" w:color="auto" w:fill="D9D9D9"/>
      <w:autoSpaceDE w:val="0"/>
      <w:autoSpaceDN w:val="0"/>
      <w:adjustRightInd w:val="0"/>
      <w:jc w:val="center"/>
      <w:rPr>
        <w:rFonts w:ascii="Arial" w:hAnsi="Arial" w:cs="Arial"/>
        <w:b/>
      </w:rPr>
    </w:pPr>
    <w:r>
      <w:rPr>
        <w:rFonts w:ascii="Arial" w:hAnsi="Arial" w:cs="Arial"/>
        <w:b/>
      </w:rPr>
      <w:t>Case Description (patient name)</w:t>
    </w:r>
  </w:p>
  <w:p w14:paraId="0617A39B" w14:textId="2096787D" w:rsidR="00B735B1" w:rsidRDefault="00B735B1" w:rsidP="00887717">
    <w:pPr>
      <w:widowControl w:val="0"/>
      <w:shd w:val="clear" w:color="auto" w:fill="D9D9D9"/>
      <w:tabs>
        <w:tab w:val="center" w:pos="5400"/>
        <w:tab w:val="left" w:pos="6885"/>
      </w:tabs>
      <w:autoSpaceDE w:val="0"/>
      <w:autoSpaceDN w:val="0"/>
      <w:adjustRightInd w:val="0"/>
      <w:rPr>
        <w:rFonts w:ascii="Arial" w:hAnsi="Arial" w:cs="Arial"/>
        <w:b/>
      </w:rPr>
    </w:pPr>
    <w:r>
      <w:rPr>
        <w:rFonts w:ascii="Arial" w:hAnsi="Arial" w:cs="Arial"/>
        <w:b/>
      </w:rPr>
      <w:tab/>
      <w:t>Course</w:t>
    </w:r>
  </w:p>
  <w:p w14:paraId="12B27E50" w14:textId="570B68B8" w:rsidR="00B735B1" w:rsidRDefault="00B735B1" w:rsidP="00887717">
    <w:pPr>
      <w:widowControl w:val="0"/>
      <w:shd w:val="clear" w:color="auto" w:fill="D9D9D9"/>
      <w:tabs>
        <w:tab w:val="center" w:pos="5400"/>
        <w:tab w:val="left" w:pos="6885"/>
      </w:tabs>
      <w:autoSpaceDE w:val="0"/>
      <w:autoSpaceDN w:val="0"/>
      <w:adjustRightInd w:val="0"/>
      <w:jc w:val="center"/>
      <w:rPr>
        <w:rFonts w:ascii="Arial" w:hAnsi="Arial" w:cs="Arial"/>
        <w:b/>
      </w:rPr>
    </w:pPr>
    <w:r>
      <w:rPr>
        <w:rFonts w:ascii="Arial" w:hAnsi="Arial" w:cs="Arial"/>
        <w:b/>
      </w:rPr>
      <w:t>Case #</w:t>
    </w:r>
  </w:p>
  <w:p w14:paraId="53EC21A4" w14:textId="77777777" w:rsidR="00B735B1" w:rsidRDefault="00B73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6D0C" w14:textId="3D82DF72" w:rsidR="00B735B1" w:rsidRDefault="00B735B1" w:rsidP="00F068D6">
    <w:pPr>
      <w:pStyle w:val="Header"/>
      <w:jc w:val="right"/>
    </w:pPr>
  </w:p>
  <w:p w14:paraId="10CD2D38" w14:textId="77777777" w:rsidR="00B735B1" w:rsidRDefault="00B73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CB2FA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0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0207C"/>
    <w:multiLevelType w:val="hybridMultilevel"/>
    <w:tmpl w:val="F34A290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C1C2F"/>
    <w:multiLevelType w:val="hybridMultilevel"/>
    <w:tmpl w:val="B16ABF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255A43"/>
    <w:multiLevelType w:val="hybridMultilevel"/>
    <w:tmpl w:val="759A23B0"/>
    <w:lvl w:ilvl="0" w:tplc="794AB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B125BF"/>
    <w:multiLevelType w:val="hybridMultilevel"/>
    <w:tmpl w:val="A4E2F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210D5"/>
    <w:multiLevelType w:val="hybridMultilevel"/>
    <w:tmpl w:val="6EE0E0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099126D7"/>
    <w:multiLevelType w:val="hybridMultilevel"/>
    <w:tmpl w:val="7B421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8E537D"/>
    <w:multiLevelType w:val="hybridMultilevel"/>
    <w:tmpl w:val="3F46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414"/>
    <w:multiLevelType w:val="hybridMultilevel"/>
    <w:tmpl w:val="BB821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8878C7"/>
    <w:multiLevelType w:val="hybridMultilevel"/>
    <w:tmpl w:val="73FAA880"/>
    <w:lvl w:ilvl="0" w:tplc="51D851C8">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F358F"/>
    <w:multiLevelType w:val="hybridMultilevel"/>
    <w:tmpl w:val="94DE7DB4"/>
    <w:lvl w:ilvl="0" w:tplc="03820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630CCA"/>
    <w:multiLevelType w:val="hybridMultilevel"/>
    <w:tmpl w:val="77E0569A"/>
    <w:lvl w:ilvl="0" w:tplc="64B00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10508D"/>
    <w:multiLevelType w:val="hybridMultilevel"/>
    <w:tmpl w:val="E24C0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F1E44"/>
    <w:multiLevelType w:val="hybridMultilevel"/>
    <w:tmpl w:val="BD480F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30B3C"/>
    <w:multiLevelType w:val="hybridMultilevel"/>
    <w:tmpl w:val="7C2C36BC"/>
    <w:lvl w:ilvl="0" w:tplc="7A4EA0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753409"/>
    <w:multiLevelType w:val="hybridMultilevel"/>
    <w:tmpl w:val="0A5CAE3C"/>
    <w:lvl w:ilvl="0" w:tplc="194AA828">
      <w:start w:val="1"/>
      <w:numFmt w:val="bullet"/>
      <w:lvlText w:val=""/>
      <w:lvlJc w:val="left"/>
      <w:pPr>
        <w:tabs>
          <w:tab w:val="num" w:pos="432"/>
        </w:tabs>
        <w:ind w:left="432" w:hanging="2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DE691C"/>
    <w:multiLevelType w:val="hybridMultilevel"/>
    <w:tmpl w:val="46DCCD0A"/>
    <w:lvl w:ilvl="0" w:tplc="192ACF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46FD4"/>
    <w:multiLevelType w:val="hybridMultilevel"/>
    <w:tmpl w:val="C736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75CBF"/>
    <w:multiLevelType w:val="hybridMultilevel"/>
    <w:tmpl w:val="89A8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B1D96"/>
    <w:multiLevelType w:val="hybridMultilevel"/>
    <w:tmpl w:val="87C6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19558C"/>
    <w:multiLevelType w:val="hybridMultilevel"/>
    <w:tmpl w:val="3656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772A2"/>
    <w:multiLevelType w:val="hybridMultilevel"/>
    <w:tmpl w:val="1080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A7C5C"/>
    <w:multiLevelType w:val="hybridMultilevel"/>
    <w:tmpl w:val="3612BD9C"/>
    <w:lvl w:ilvl="0" w:tplc="9A08AF3A">
      <w:start w:val="1"/>
      <w:numFmt w:val="bullet"/>
      <w:lvlText w:val=""/>
      <w:lvlJc w:val="left"/>
      <w:pPr>
        <w:tabs>
          <w:tab w:val="num" w:pos="1080"/>
        </w:tabs>
        <w:ind w:left="1080" w:hanging="360"/>
      </w:pPr>
      <w:rPr>
        <w:rFonts w:ascii="Symbol" w:hAnsi="Symbol" w:hint="default"/>
        <w:sz w:val="20"/>
      </w:rPr>
    </w:lvl>
    <w:lvl w:ilvl="1" w:tplc="E0744B48" w:tentative="1">
      <w:start w:val="1"/>
      <w:numFmt w:val="bullet"/>
      <w:lvlText w:val=""/>
      <w:lvlJc w:val="left"/>
      <w:pPr>
        <w:tabs>
          <w:tab w:val="num" w:pos="1800"/>
        </w:tabs>
        <w:ind w:left="1800" w:hanging="360"/>
      </w:pPr>
      <w:rPr>
        <w:rFonts w:ascii="Symbol" w:hAnsi="Symbol" w:hint="default"/>
        <w:sz w:val="20"/>
      </w:rPr>
    </w:lvl>
    <w:lvl w:ilvl="2" w:tplc="704A2F4E" w:tentative="1">
      <w:start w:val="1"/>
      <w:numFmt w:val="bullet"/>
      <w:lvlText w:val=""/>
      <w:lvlJc w:val="left"/>
      <w:pPr>
        <w:tabs>
          <w:tab w:val="num" w:pos="2520"/>
        </w:tabs>
        <w:ind w:left="2520" w:hanging="360"/>
      </w:pPr>
      <w:rPr>
        <w:rFonts w:ascii="Symbol" w:hAnsi="Symbol" w:hint="default"/>
        <w:sz w:val="20"/>
      </w:rPr>
    </w:lvl>
    <w:lvl w:ilvl="3" w:tplc="16EA79F4" w:tentative="1">
      <w:start w:val="1"/>
      <w:numFmt w:val="bullet"/>
      <w:lvlText w:val=""/>
      <w:lvlJc w:val="left"/>
      <w:pPr>
        <w:tabs>
          <w:tab w:val="num" w:pos="3240"/>
        </w:tabs>
        <w:ind w:left="3240" w:hanging="360"/>
      </w:pPr>
      <w:rPr>
        <w:rFonts w:ascii="Symbol" w:hAnsi="Symbol" w:hint="default"/>
        <w:sz w:val="20"/>
      </w:rPr>
    </w:lvl>
    <w:lvl w:ilvl="4" w:tplc="1B2826DA" w:tentative="1">
      <w:start w:val="1"/>
      <w:numFmt w:val="bullet"/>
      <w:lvlText w:val=""/>
      <w:lvlJc w:val="left"/>
      <w:pPr>
        <w:tabs>
          <w:tab w:val="num" w:pos="3960"/>
        </w:tabs>
        <w:ind w:left="3960" w:hanging="360"/>
      </w:pPr>
      <w:rPr>
        <w:rFonts w:ascii="Symbol" w:hAnsi="Symbol" w:hint="default"/>
        <w:sz w:val="20"/>
      </w:rPr>
    </w:lvl>
    <w:lvl w:ilvl="5" w:tplc="FB383BFC" w:tentative="1">
      <w:start w:val="1"/>
      <w:numFmt w:val="bullet"/>
      <w:lvlText w:val=""/>
      <w:lvlJc w:val="left"/>
      <w:pPr>
        <w:tabs>
          <w:tab w:val="num" w:pos="4680"/>
        </w:tabs>
        <w:ind w:left="4680" w:hanging="360"/>
      </w:pPr>
      <w:rPr>
        <w:rFonts w:ascii="Symbol" w:hAnsi="Symbol" w:hint="default"/>
        <w:sz w:val="20"/>
      </w:rPr>
    </w:lvl>
    <w:lvl w:ilvl="6" w:tplc="80B66610" w:tentative="1">
      <w:start w:val="1"/>
      <w:numFmt w:val="bullet"/>
      <w:lvlText w:val=""/>
      <w:lvlJc w:val="left"/>
      <w:pPr>
        <w:tabs>
          <w:tab w:val="num" w:pos="5400"/>
        </w:tabs>
        <w:ind w:left="5400" w:hanging="360"/>
      </w:pPr>
      <w:rPr>
        <w:rFonts w:ascii="Symbol" w:hAnsi="Symbol" w:hint="default"/>
        <w:sz w:val="20"/>
      </w:rPr>
    </w:lvl>
    <w:lvl w:ilvl="7" w:tplc="03621E82" w:tentative="1">
      <w:start w:val="1"/>
      <w:numFmt w:val="bullet"/>
      <w:lvlText w:val=""/>
      <w:lvlJc w:val="left"/>
      <w:pPr>
        <w:tabs>
          <w:tab w:val="num" w:pos="6120"/>
        </w:tabs>
        <w:ind w:left="6120" w:hanging="360"/>
      </w:pPr>
      <w:rPr>
        <w:rFonts w:ascii="Symbol" w:hAnsi="Symbol" w:hint="default"/>
        <w:sz w:val="20"/>
      </w:rPr>
    </w:lvl>
    <w:lvl w:ilvl="8" w:tplc="BDFC27DC"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3E6559EB"/>
    <w:multiLevelType w:val="hybridMultilevel"/>
    <w:tmpl w:val="9386DF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FE22DA"/>
    <w:multiLevelType w:val="hybridMultilevel"/>
    <w:tmpl w:val="79EC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C022C"/>
    <w:multiLevelType w:val="hybridMultilevel"/>
    <w:tmpl w:val="DF4C2BE4"/>
    <w:lvl w:ilvl="0" w:tplc="294A4434">
      <w:start w:val="1"/>
      <w:numFmt w:val="bullet"/>
      <w:lvlText w:val=""/>
      <w:lvlJc w:val="left"/>
      <w:pPr>
        <w:tabs>
          <w:tab w:val="num" w:pos="792"/>
        </w:tabs>
        <w:ind w:left="792" w:hanging="432"/>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7C2035"/>
    <w:multiLevelType w:val="hybridMultilevel"/>
    <w:tmpl w:val="2BB4229A"/>
    <w:lvl w:ilvl="0" w:tplc="0409000F">
      <w:start w:val="1"/>
      <w:numFmt w:val="decimal"/>
      <w:lvlText w:val="%1."/>
      <w:lvlJc w:val="left"/>
      <w:pPr>
        <w:tabs>
          <w:tab w:val="num" w:pos="720"/>
        </w:tabs>
        <w:ind w:left="720" w:hanging="360"/>
      </w:pPr>
      <w:rPr>
        <w:rFonts w:hint="default"/>
      </w:rPr>
    </w:lvl>
    <w:lvl w:ilvl="1" w:tplc="F8D21DD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E068BB"/>
    <w:multiLevelType w:val="hybridMultilevel"/>
    <w:tmpl w:val="2CDA1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8AF2820"/>
    <w:multiLevelType w:val="hybridMultilevel"/>
    <w:tmpl w:val="F868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B504AC"/>
    <w:multiLevelType w:val="hybridMultilevel"/>
    <w:tmpl w:val="CE88B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EF204D"/>
    <w:multiLevelType w:val="hybridMultilevel"/>
    <w:tmpl w:val="E9C48B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9A7EE7"/>
    <w:multiLevelType w:val="hybridMultilevel"/>
    <w:tmpl w:val="76F4E9CA"/>
    <w:lvl w:ilvl="0" w:tplc="294A4434">
      <w:start w:val="1"/>
      <w:numFmt w:val="bullet"/>
      <w:lvlText w:val=""/>
      <w:lvlJc w:val="left"/>
      <w:pPr>
        <w:tabs>
          <w:tab w:val="num" w:pos="1512"/>
        </w:tabs>
        <w:ind w:left="1512" w:hanging="432"/>
      </w:pPr>
      <w:rPr>
        <w:rFonts w:ascii="Symbol" w:hAnsi="Symbol" w:hint="default"/>
        <w:sz w:val="18"/>
        <w:szCs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23216C1"/>
    <w:multiLevelType w:val="hybridMultilevel"/>
    <w:tmpl w:val="46DCCD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37C08FD"/>
    <w:multiLevelType w:val="hybridMultilevel"/>
    <w:tmpl w:val="73306A62"/>
    <w:lvl w:ilvl="0" w:tplc="0409000F">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5282EB7"/>
    <w:multiLevelType w:val="hybridMultilevel"/>
    <w:tmpl w:val="B4047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915D29"/>
    <w:multiLevelType w:val="hybridMultilevel"/>
    <w:tmpl w:val="8F202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3C7ED1"/>
    <w:multiLevelType w:val="hybridMultilevel"/>
    <w:tmpl w:val="F68AB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746AAD"/>
    <w:multiLevelType w:val="hybridMultilevel"/>
    <w:tmpl w:val="7A163B9A"/>
    <w:lvl w:ilvl="0" w:tplc="1304EBC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020662"/>
    <w:multiLevelType w:val="hybridMultilevel"/>
    <w:tmpl w:val="46DCCD0A"/>
    <w:lvl w:ilvl="0" w:tplc="192ACF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384B65"/>
    <w:multiLevelType w:val="hybridMultilevel"/>
    <w:tmpl w:val="4D7A9036"/>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41" w15:restartNumberingAfterBreak="0">
    <w:nsid w:val="6721275C"/>
    <w:multiLevelType w:val="hybridMultilevel"/>
    <w:tmpl w:val="D80A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781931"/>
    <w:multiLevelType w:val="hybridMultilevel"/>
    <w:tmpl w:val="46DCCD0A"/>
    <w:lvl w:ilvl="0" w:tplc="192ACF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455EC4"/>
    <w:multiLevelType w:val="hybridMultilevel"/>
    <w:tmpl w:val="881C384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BD28CC"/>
    <w:multiLevelType w:val="hybridMultilevel"/>
    <w:tmpl w:val="219474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3C1C4A"/>
    <w:multiLevelType w:val="hybridMultilevel"/>
    <w:tmpl w:val="CE4E0218"/>
    <w:lvl w:ilvl="0" w:tplc="FB207FE6">
      <w:start w:val="1"/>
      <w:numFmt w:val="bullet"/>
      <w:lvlText w:val=""/>
      <w:lvlJc w:val="left"/>
      <w:pPr>
        <w:tabs>
          <w:tab w:val="num" w:pos="1296"/>
        </w:tabs>
        <w:ind w:left="129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3088174">
    <w:abstractNumId w:val="38"/>
  </w:num>
  <w:num w:numId="2" w16cid:durableId="1564367584">
    <w:abstractNumId w:val="16"/>
  </w:num>
  <w:num w:numId="3" w16cid:durableId="1285965466">
    <w:abstractNumId w:val="45"/>
  </w:num>
  <w:num w:numId="4" w16cid:durableId="1928348803">
    <w:abstractNumId w:val="26"/>
  </w:num>
  <w:num w:numId="5" w16cid:durableId="1354721272">
    <w:abstractNumId w:val="32"/>
  </w:num>
  <w:num w:numId="6" w16cid:durableId="18700312">
    <w:abstractNumId w:val="27"/>
  </w:num>
  <w:num w:numId="7" w16cid:durableId="268661491">
    <w:abstractNumId w:val="3"/>
  </w:num>
  <w:num w:numId="8" w16cid:durableId="320236659">
    <w:abstractNumId w:val="9"/>
  </w:num>
  <w:num w:numId="9" w16cid:durableId="5601746">
    <w:abstractNumId w:val="0"/>
  </w:num>
  <w:num w:numId="10" w16cid:durableId="1585411146">
    <w:abstractNumId w:val="41"/>
  </w:num>
  <w:num w:numId="11" w16cid:durableId="997686032">
    <w:abstractNumId w:val="25"/>
  </w:num>
  <w:num w:numId="12" w16cid:durableId="988248629">
    <w:abstractNumId w:val="18"/>
  </w:num>
  <w:num w:numId="13" w16cid:durableId="1100106683">
    <w:abstractNumId w:val="21"/>
  </w:num>
  <w:num w:numId="14" w16cid:durableId="660086699">
    <w:abstractNumId w:val="19"/>
  </w:num>
  <w:num w:numId="15" w16cid:durableId="1205673822">
    <w:abstractNumId w:val="13"/>
  </w:num>
  <w:num w:numId="16" w16cid:durableId="1479423008">
    <w:abstractNumId w:val="29"/>
  </w:num>
  <w:num w:numId="17" w16cid:durableId="797339340">
    <w:abstractNumId w:val="30"/>
  </w:num>
  <w:num w:numId="18" w16cid:durableId="674962940">
    <w:abstractNumId w:val="36"/>
  </w:num>
  <w:num w:numId="19" w16cid:durableId="401679368">
    <w:abstractNumId w:val="8"/>
  </w:num>
  <w:num w:numId="20" w16cid:durableId="335575285">
    <w:abstractNumId w:val="1"/>
  </w:num>
  <w:num w:numId="21" w16cid:durableId="94062165">
    <w:abstractNumId w:val="7"/>
  </w:num>
  <w:num w:numId="22" w16cid:durableId="2142385906">
    <w:abstractNumId w:val="24"/>
  </w:num>
  <w:num w:numId="23" w16cid:durableId="253369472">
    <w:abstractNumId w:val="14"/>
  </w:num>
  <w:num w:numId="24" w16cid:durableId="1754276379">
    <w:abstractNumId w:val="44"/>
  </w:num>
  <w:num w:numId="25" w16cid:durableId="1934823312">
    <w:abstractNumId w:val="12"/>
  </w:num>
  <w:num w:numId="26" w16cid:durableId="451242836">
    <w:abstractNumId w:val="43"/>
  </w:num>
  <w:num w:numId="27" w16cid:durableId="1963926056">
    <w:abstractNumId w:val="11"/>
  </w:num>
  <w:num w:numId="28" w16cid:durableId="750152475">
    <w:abstractNumId w:val="4"/>
  </w:num>
  <w:num w:numId="29" w16cid:durableId="98332200">
    <w:abstractNumId w:val="5"/>
  </w:num>
  <w:num w:numId="30" w16cid:durableId="1734155288">
    <w:abstractNumId w:val="34"/>
  </w:num>
  <w:num w:numId="31" w16cid:durableId="472678179">
    <w:abstractNumId w:val="20"/>
  </w:num>
  <w:num w:numId="32" w16cid:durableId="615216145">
    <w:abstractNumId w:val="22"/>
  </w:num>
  <w:num w:numId="33" w16cid:durableId="780957661">
    <w:abstractNumId w:val="23"/>
  </w:num>
  <w:num w:numId="34" w16cid:durableId="2074037346">
    <w:abstractNumId w:val="6"/>
  </w:num>
  <w:num w:numId="35" w16cid:durableId="327561541">
    <w:abstractNumId w:val="28"/>
  </w:num>
  <w:num w:numId="36" w16cid:durableId="859390244">
    <w:abstractNumId w:val="40"/>
  </w:num>
  <w:num w:numId="37" w16cid:durableId="2118866819">
    <w:abstractNumId w:val="35"/>
  </w:num>
  <w:num w:numId="38" w16cid:durableId="47192626">
    <w:abstractNumId w:val="31"/>
  </w:num>
  <w:num w:numId="39" w16cid:durableId="408231215">
    <w:abstractNumId w:val="10"/>
  </w:num>
  <w:num w:numId="40" w16cid:durableId="301735707">
    <w:abstractNumId w:val="2"/>
  </w:num>
  <w:num w:numId="41" w16cid:durableId="277373444">
    <w:abstractNumId w:val="37"/>
  </w:num>
  <w:num w:numId="42" w16cid:durableId="1047801803">
    <w:abstractNumId w:val="17"/>
  </w:num>
  <w:num w:numId="43" w16cid:durableId="911161726">
    <w:abstractNumId w:val="15"/>
  </w:num>
  <w:num w:numId="44" w16cid:durableId="795101758">
    <w:abstractNumId w:val="39"/>
  </w:num>
  <w:num w:numId="45" w16cid:durableId="1682585676">
    <w:abstractNumId w:val="42"/>
  </w:num>
  <w:num w:numId="46" w16cid:durableId="143124128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C8"/>
    <w:rsid w:val="00004043"/>
    <w:rsid w:val="000065CB"/>
    <w:rsid w:val="00011B5B"/>
    <w:rsid w:val="00015B38"/>
    <w:rsid w:val="00021F16"/>
    <w:rsid w:val="00023000"/>
    <w:rsid w:val="00031B56"/>
    <w:rsid w:val="00031D66"/>
    <w:rsid w:val="000439E5"/>
    <w:rsid w:val="00046DFA"/>
    <w:rsid w:val="00053B2E"/>
    <w:rsid w:val="00055A07"/>
    <w:rsid w:val="0006202F"/>
    <w:rsid w:val="000702A6"/>
    <w:rsid w:val="00073E15"/>
    <w:rsid w:val="0008293B"/>
    <w:rsid w:val="00087562"/>
    <w:rsid w:val="00094217"/>
    <w:rsid w:val="00097E3E"/>
    <w:rsid w:val="000A526B"/>
    <w:rsid w:val="000C1C24"/>
    <w:rsid w:val="000E0F21"/>
    <w:rsid w:val="000E6363"/>
    <w:rsid w:val="000F2097"/>
    <w:rsid w:val="000F24FF"/>
    <w:rsid w:val="00101FE6"/>
    <w:rsid w:val="00107087"/>
    <w:rsid w:val="00123E91"/>
    <w:rsid w:val="00136E93"/>
    <w:rsid w:val="00150D8E"/>
    <w:rsid w:val="00155CDE"/>
    <w:rsid w:val="00155DE6"/>
    <w:rsid w:val="00173AEA"/>
    <w:rsid w:val="00174975"/>
    <w:rsid w:val="00180DED"/>
    <w:rsid w:val="00181299"/>
    <w:rsid w:val="001826BE"/>
    <w:rsid w:val="00183A30"/>
    <w:rsid w:val="00184A44"/>
    <w:rsid w:val="00185BCB"/>
    <w:rsid w:val="00195173"/>
    <w:rsid w:val="001956DE"/>
    <w:rsid w:val="001A027C"/>
    <w:rsid w:val="001A1A12"/>
    <w:rsid w:val="001A1F65"/>
    <w:rsid w:val="001A471B"/>
    <w:rsid w:val="001A54AF"/>
    <w:rsid w:val="001A5C60"/>
    <w:rsid w:val="001A6235"/>
    <w:rsid w:val="001B0D19"/>
    <w:rsid w:val="001C2395"/>
    <w:rsid w:val="001C5D39"/>
    <w:rsid w:val="001F1B9F"/>
    <w:rsid w:val="001F2155"/>
    <w:rsid w:val="001F23FC"/>
    <w:rsid w:val="001F53DA"/>
    <w:rsid w:val="001F60FC"/>
    <w:rsid w:val="00210536"/>
    <w:rsid w:val="00210FB7"/>
    <w:rsid w:val="00214A1A"/>
    <w:rsid w:val="0023181B"/>
    <w:rsid w:val="00232DF7"/>
    <w:rsid w:val="0023343B"/>
    <w:rsid w:val="002358F3"/>
    <w:rsid w:val="00243FC8"/>
    <w:rsid w:val="002535B1"/>
    <w:rsid w:val="00257F85"/>
    <w:rsid w:val="0028463B"/>
    <w:rsid w:val="002846A9"/>
    <w:rsid w:val="00284A83"/>
    <w:rsid w:val="0028792C"/>
    <w:rsid w:val="00290ACC"/>
    <w:rsid w:val="002A4F07"/>
    <w:rsid w:val="002A5257"/>
    <w:rsid w:val="002A6DC3"/>
    <w:rsid w:val="002A6F50"/>
    <w:rsid w:val="002B1828"/>
    <w:rsid w:val="002B28FD"/>
    <w:rsid w:val="002B3B94"/>
    <w:rsid w:val="002C2C7A"/>
    <w:rsid w:val="002D3B8C"/>
    <w:rsid w:val="002D3E9E"/>
    <w:rsid w:val="002E05D5"/>
    <w:rsid w:val="002E3A1C"/>
    <w:rsid w:val="002E729A"/>
    <w:rsid w:val="002E7F3A"/>
    <w:rsid w:val="002F59A0"/>
    <w:rsid w:val="002F770A"/>
    <w:rsid w:val="003024FA"/>
    <w:rsid w:val="0030564B"/>
    <w:rsid w:val="00311240"/>
    <w:rsid w:val="00311714"/>
    <w:rsid w:val="00320D02"/>
    <w:rsid w:val="0032432F"/>
    <w:rsid w:val="003258AC"/>
    <w:rsid w:val="0032738A"/>
    <w:rsid w:val="0033385C"/>
    <w:rsid w:val="00350743"/>
    <w:rsid w:val="00356376"/>
    <w:rsid w:val="0038302F"/>
    <w:rsid w:val="00383540"/>
    <w:rsid w:val="00384174"/>
    <w:rsid w:val="0038550A"/>
    <w:rsid w:val="00385711"/>
    <w:rsid w:val="00386334"/>
    <w:rsid w:val="00390807"/>
    <w:rsid w:val="00392669"/>
    <w:rsid w:val="00393611"/>
    <w:rsid w:val="00395B7F"/>
    <w:rsid w:val="00397CEB"/>
    <w:rsid w:val="003A4BB5"/>
    <w:rsid w:val="003A706E"/>
    <w:rsid w:val="003B2764"/>
    <w:rsid w:val="003B44F2"/>
    <w:rsid w:val="003B5DBB"/>
    <w:rsid w:val="003C0A36"/>
    <w:rsid w:val="003D0D86"/>
    <w:rsid w:val="003D0FC7"/>
    <w:rsid w:val="003E03C0"/>
    <w:rsid w:val="003E5069"/>
    <w:rsid w:val="003E5187"/>
    <w:rsid w:val="003E55FA"/>
    <w:rsid w:val="003E6FBC"/>
    <w:rsid w:val="003E7262"/>
    <w:rsid w:val="003F0988"/>
    <w:rsid w:val="003F0D82"/>
    <w:rsid w:val="003F64D6"/>
    <w:rsid w:val="004126DB"/>
    <w:rsid w:val="00412BD2"/>
    <w:rsid w:val="00413302"/>
    <w:rsid w:val="00417C63"/>
    <w:rsid w:val="00424648"/>
    <w:rsid w:val="004258D9"/>
    <w:rsid w:val="004275E4"/>
    <w:rsid w:val="00427E59"/>
    <w:rsid w:val="00431F23"/>
    <w:rsid w:val="00436346"/>
    <w:rsid w:val="00440A20"/>
    <w:rsid w:val="00442B2E"/>
    <w:rsid w:val="00453C89"/>
    <w:rsid w:val="00457AEA"/>
    <w:rsid w:val="00463333"/>
    <w:rsid w:val="004634A2"/>
    <w:rsid w:val="004648F1"/>
    <w:rsid w:val="004660CB"/>
    <w:rsid w:val="004707B4"/>
    <w:rsid w:val="00474C4C"/>
    <w:rsid w:val="0047746B"/>
    <w:rsid w:val="004778F4"/>
    <w:rsid w:val="0048237E"/>
    <w:rsid w:val="00484F74"/>
    <w:rsid w:val="0049796B"/>
    <w:rsid w:val="00497B6E"/>
    <w:rsid w:val="004B231D"/>
    <w:rsid w:val="004B335F"/>
    <w:rsid w:val="004B70F6"/>
    <w:rsid w:val="004C1DF3"/>
    <w:rsid w:val="004C47B4"/>
    <w:rsid w:val="004C4B5B"/>
    <w:rsid w:val="004D32BE"/>
    <w:rsid w:val="004D657C"/>
    <w:rsid w:val="00500851"/>
    <w:rsid w:val="00505033"/>
    <w:rsid w:val="00506F1C"/>
    <w:rsid w:val="00512CC0"/>
    <w:rsid w:val="00514D23"/>
    <w:rsid w:val="00522BF0"/>
    <w:rsid w:val="00526E71"/>
    <w:rsid w:val="00527412"/>
    <w:rsid w:val="005315D3"/>
    <w:rsid w:val="00541B23"/>
    <w:rsid w:val="005451E2"/>
    <w:rsid w:val="00547614"/>
    <w:rsid w:val="00547C58"/>
    <w:rsid w:val="00550701"/>
    <w:rsid w:val="00550D9E"/>
    <w:rsid w:val="00554119"/>
    <w:rsid w:val="005561B1"/>
    <w:rsid w:val="00562542"/>
    <w:rsid w:val="00564A3F"/>
    <w:rsid w:val="00564A7C"/>
    <w:rsid w:val="00565262"/>
    <w:rsid w:val="0057197B"/>
    <w:rsid w:val="005731F7"/>
    <w:rsid w:val="00573C9C"/>
    <w:rsid w:val="0057546C"/>
    <w:rsid w:val="005771DB"/>
    <w:rsid w:val="0058667F"/>
    <w:rsid w:val="00590452"/>
    <w:rsid w:val="005918A0"/>
    <w:rsid w:val="005A51E0"/>
    <w:rsid w:val="005A77B0"/>
    <w:rsid w:val="005B156D"/>
    <w:rsid w:val="005B7EF2"/>
    <w:rsid w:val="005C0518"/>
    <w:rsid w:val="005D0C17"/>
    <w:rsid w:val="005D0CED"/>
    <w:rsid w:val="005D4199"/>
    <w:rsid w:val="005D7684"/>
    <w:rsid w:val="005E03E2"/>
    <w:rsid w:val="005E08C6"/>
    <w:rsid w:val="005E1D20"/>
    <w:rsid w:val="005E3540"/>
    <w:rsid w:val="005E3F26"/>
    <w:rsid w:val="005E4416"/>
    <w:rsid w:val="005E5692"/>
    <w:rsid w:val="005F1DE1"/>
    <w:rsid w:val="005F204B"/>
    <w:rsid w:val="005F305F"/>
    <w:rsid w:val="005F3A04"/>
    <w:rsid w:val="005F7F40"/>
    <w:rsid w:val="00600ADF"/>
    <w:rsid w:val="00603BBF"/>
    <w:rsid w:val="00604AE8"/>
    <w:rsid w:val="00607B2F"/>
    <w:rsid w:val="00612A6A"/>
    <w:rsid w:val="006132FB"/>
    <w:rsid w:val="00614F83"/>
    <w:rsid w:val="0061640F"/>
    <w:rsid w:val="00623E56"/>
    <w:rsid w:val="00624BF7"/>
    <w:rsid w:val="00627636"/>
    <w:rsid w:val="006277C5"/>
    <w:rsid w:val="00641332"/>
    <w:rsid w:val="006456B7"/>
    <w:rsid w:val="00660A73"/>
    <w:rsid w:val="006620A4"/>
    <w:rsid w:val="006634F6"/>
    <w:rsid w:val="00663AC7"/>
    <w:rsid w:val="00665C6D"/>
    <w:rsid w:val="00667540"/>
    <w:rsid w:val="006678A8"/>
    <w:rsid w:val="00681493"/>
    <w:rsid w:val="006824CA"/>
    <w:rsid w:val="00697AE5"/>
    <w:rsid w:val="006B5604"/>
    <w:rsid w:val="006C37C8"/>
    <w:rsid w:val="006D077A"/>
    <w:rsid w:val="006E2A24"/>
    <w:rsid w:val="006E41A1"/>
    <w:rsid w:val="006E664E"/>
    <w:rsid w:val="006F0EE5"/>
    <w:rsid w:val="006F468B"/>
    <w:rsid w:val="006F4BB7"/>
    <w:rsid w:val="006F58E4"/>
    <w:rsid w:val="006F5A99"/>
    <w:rsid w:val="006F6409"/>
    <w:rsid w:val="00704B1E"/>
    <w:rsid w:val="00707541"/>
    <w:rsid w:val="00713561"/>
    <w:rsid w:val="00725E91"/>
    <w:rsid w:val="0072779E"/>
    <w:rsid w:val="00727D63"/>
    <w:rsid w:val="007305C1"/>
    <w:rsid w:val="007365DE"/>
    <w:rsid w:val="00764B09"/>
    <w:rsid w:val="00765A1E"/>
    <w:rsid w:val="00770DCB"/>
    <w:rsid w:val="00785604"/>
    <w:rsid w:val="00786C7C"/>
    <w:rsid w:val="00787CF6"/>
    <w:rsid w:val="007A02E2"/>
    <w:rsid w:val="007A05A4"/>
    <w:rsid w:val="007A3623"/>
    <w:rsid w:val="007A3FA9"/>
    <w:rsid w:val="007B2FE8"/>
    <w:rsid w:val="007B5CAF"/>
    <w:rsid w:val="007B5F65"/>
    <w:rsid w:val="007C507D"/>
    <w:rsid w:val="007C5688"/>
    <w:rsid w:val="007C6A8E"/>
    <w:rsid w:val="007C7447"/>
    <w:rsid w:val="007D3C7D"/>
    <w:rsid w:val="007D7625"/>
    <w:rsid w:val="007E37FD"/>
    <w:rsid w:val="007F14DF"/>
    <w:rsid w:val="007F29C1"/>
    <w:rsid w:val="007F79A4"/>
    <w:rsid w:val="00801124"/>
    <w:rsid w:val="00802EC5"/>
    <w:rsid w:val="00817182"/>
    <w:rsid w:val="00817A77"/>
    <w:rsid w:val="00824A20"/>
    <w:rsid w:val="00830B69"/>
    <w:rsid w:val="00837244"/>
    <w:rsid w:val="008436E9"/>
    <w:rsid w:val="00845D61"/>
    <w:rsid w:val="008463B0"/>
    <w:rsid w:val="008464FA"/>
    <w:rsid w:val="00846CA2"/>
    <w:rsid w:val="00863E1B"/>
    <w:rsid w:val="008656C4"/>
    <w:rsid w:val="008723D0"/>
    <w:rsid w:val="008746E8"/>
    <w:rsid w:val="0087713B"/>
    <w:rsid w:val="00887717"/>
    <w:rsid w:val="0089344F"/>
    <w:rsid w:val="0089423F"/>
    <w:rsid w:val="008A0539"/>
    <w:rsid w:val="008A217B"/>
    <w:rsid w:val="008A5C7E"/>
    <w:rsid w:val="008A78DE"/>
    <w:rsid w:val="008B11F2"/>
    <w:rsid w:val="008B2D7B"/>
    <w:rsid w:val="008B5255"/>
    <w:rsid w:val="008B6775"/>
    <w:rsid w:val="008C5BC1"/>
    <w:rsid w:val="008C699B"/>
    <w:rsid w:val="008D022F"/>
    <w:rsid w:val="008D0885"/>
    <w:rsid w:val="008D19F1"/>
    <w:rsid w:val="008D31A2"/>
    <w:rsid w:val="008D3B25"/>
    <w:rsid w:val="008D6226"/>
    <w:rsid w:val="008E0CAC"/>
    <w:rsid w:val="008E3224"/>
    <w:rsid w:val="008F0FB8"/>
    <w:rsid w:val="008F212C"/>
    <w:rsid w:val="008F7DA8"/>
    <w:rsid w:val="00912BE7"/>
    <w:rsid w:val="0091329C"/>
    <w:rsid w:val="009136D9"/>
    <w:rsid w:val="00913C29"/>
    <w:rsid w:val="00922841"/>
    <w:rsid w:val="00932199"/>
    <w:rsid w:val="00943176"/>
    <w:rsid w:val="00944C39"/>
    <w:rsid w:val="009527FE"/>
    <w:rsid w:val="009534B8"/>
    <w:rsid w:val="0095412C"/>
    <w:rsid w:val="00954EEE"/>
    <w:rsid w:val="009571CE"/>
    <w:rsid w:val="00966213"/>
    <w:rsid w:val="009709DB"/>
    <w:rsid w:val="00975A43"/>
    <w:rsid w:val="00976EEC"/>
    <w:rsid w:val="00983821"/>
    <w:rsid w:val="009844D4"/>
    <w:rsid w:val="0099029B"/>
    <w:rsid w:val="0099308E"/>
    <w:rsid w:val="009947AF"/>
    <w:rsid w:val="00994902"/>
    <w:rsid w:val="00996AB9"/>
    <w:rsid w:val="009A06D1"/>
    <w:rsid w:val="009A7A18"/>
    <w:rsid w:val="009B0EE1"/>
    <w:rsid w:val="009B3D8B"/>
    <w:rsid w:val="009B5A46"/>
    <w:rsid w:val="009C1560"/>
    <w:rsid w:val="009C2CC3"/>
    <w:rsid w:val="009C66D8"/>
    <w:rsid w:val="009C68A9"/>
    <w:rsid w:val="009C73AE"/>
    <w:rsid w:val="009D15C7"/>
    <w:rsid w:val="009D6513"/>
    <w:rsid w:val="009D7205"/>
    <w:rsid w:val="009D7A97"/>
    <w:rsid w:val="009E0011"/>
    <w:rsid w:val="009E008F"/>
    <w:rsid w:val="009F55E3"/>
    <w:rsid w:val="009F7443"/>
    <w:rsid w:val="00A30C76"/>
    <w:rsid w:val="00A30D79"/>
    <w:rsid w:val="00A31AEE"/>
    <w:rsid w:val="00A437FA"/>
    <w:rsid w:val="00A47BE8"/>
    <w:rsid w:val="00A52588"/>
    <w:rsid w:val="00A55746"/>
    <w:rsid w:val="00A55E2A"/>
    <w:rsid w:val="00A65949"/>
    <w:rsid w:val="00A70204"/>
    <w:rsid w:val="00A72206"/>
    <w:rsid w:val="00A723B0"/>
    <w:rsid w:val="00A729B2"/>
    <w:rsid w:val="00A73525"/>
    <w:rsid w:val="00A77C0F"/>
    <w:rsid w:val="00A83279"/>
    <w:rsid w:val="00A85578"/>
    <w:rsid w:val="00A875C5"/>
    <w:rsid w:val="00A938A6"/>
    <w:rsid w:val="00AA1582"/>
    <w:rsid w:val="00AA321E"/>
    <w:rsid w:val="00AB001E"/>
    <w:rsid w:val="00AB0B4D"/>
    <w:rsid w:val="00AB151C"/>
    <w:rsid w:val="00AC0663"/>
    <w:rsid w:val="00AE6BD0"/>
    <w:rsid w:val="00AF43BB"/>
    <w:rsid w:val="00B03345"/>
    <w:rsid w:val="00B06720"/>
    <w:rsid w:val="00B06763"/>
    <w:rsid w:val="00B071DD"/>
    <w:rsid w:val="00B1674F"/>
    <w:rsid w:val="00B20E7A"/>
    <w:rsid w:val="00B25B89"/>
    <w:rsid w:val="00B4329F"/>
    <w:rsid w:val="00B47CC8"/>
    <w:rsid w:val="00B52E20"/>
    <w:rsid w:val="00B533F3"/>
    <w:rsid w:val="00B62F5A"/>
    <w:rsid w:val="00B62FB6"/>
    <w:rsid w:val="00B653A4"/>
    <w:rsid w:val="00B6594D"/>
    <w:rsid w:val="00B65D6C"/>
    <w:rsid w:val="00B735B1"/>
    <w:rsid w:val="00B74529"/>
    <w:rsid w:val="00B82BB0"/>
    <w:rsid w:val="00B91D7D"/>
    <w:rsid w:val="00B95961"/>
    <w:rsid w:val="00BA556B"/>
    <w:rsid w:val="00BA6844"/>
    <w:rsid w:val="00BB05D7"/>
    <w:rsid w:val="00BB2AE9"/>
    <w:rsid w:val="00BB5792"/>
    <w:rsid w:val="00BC138B"/>
    <w:rsid w:val="00BC19E0"/>
    <w:rsid w:val="00BC4373"/>
    <w:rsid w:val="00BD354B"/>
    <w:rsid w:val="00BD4800"/>
    <w:rsid w:val="00BD52B3"/>
    <w:rsid w:val="00BE030B"/>
    <w:rsid w:val="00BE3764"/>
    <w:rsid w:val="00BE4971"/>
    <w:rsid w:val="00BF458B"/>
    <w:rsid w:val="00BF7CE0"/>
    <w:rsid w:val="00C104B3"/>
    <w:rsid w:val="00C2190C"/>
    <w:rsid w:val="00C24218"/>
    <w:rsid w:val="00C249C5"/>
    <w:rsid w:val="00C266AA"/>
    <w:rsid w:val="00C31E12"/>
    <w:rsid w:val="00C47F88"/>
    <w:rsid w:val="00C47FEE"/>
    <w:rsid w:val="00C52E49"/>
    <w:rsid w:val="00C55604"/>
    <w:rsid w:val="00C571E2"/>
    <w:rsid w:val="00C664C1"/>
    <w:rsid w:val="00C81CBB"/>
    <w:rsid w:val="00C9263A"/>
    <w:rsid w:val="00CA060C"/>
    <w:rsid w:val="00CB0435"/>
    <w:rsid w:val="00CB23CA"/>
    <w:rsid w:val="00CC19A4"/>
    <w:rsid w:val="00CC2D30"/>
    <w:rsid w:val="00CC66A4"/>
    <w:rsid w:val="00CC71DC"/>
    <w:rsid w:val="00CD5430"/>
    <w:rsid w:val="00CE3211"/>
    <w:rsid w:val="00CE59BA"/>
    <w:rsid w:val="00CF1ED9"/>
    <w:rsid w:val="00CF41C4"/>
    <w:rsid w:val="00D00180"/>
    <w:rsid w:val="00D018AC"/>
    <w:rsid w:val="00D03502"/>
    <w:rsid w:val="00D04913"/>
    <w:rsid w:val="00D04DF8"/>
    <w:rsid w:val="00D12A3E"/>
    <w:rsid w:val="00D20135"/>
    <w:rsid w:val="00D2072C"/>
    <w:rsid w:val="00D231F1"/>
    <w:rsid w:val="00D27C8A"/>
    <w:rsid w:val="00D30189"/>
    <w:rsid w:val="00D306C6"/>
    <w:rsid w:val="00D360AF"/>
    <w:rsid w:val="00D409D0"/>
    <w:rsid w:val="00D42D59"/>
    <w:rsid w:val="00D45122"/>
    <w:rsid w:val="00D47418"/>
    <w:rsid w:val="00D51258"/>
    <w:rsid w:val="00D53D28"/>
    <w:rsid w:val="00D57FB3"/>
    <w:rsid w:val="00D6108D"/>
    <w:rsid w:val="00D62BB0"/>
    <w:rsid w:val="00D63C20"/>
    <w:rsid w:val="00D74470"/>
    <w:rsid w:val="00D74CAE"/>
    <w:rsid w:val="00D77A27"/>
    <w:rsid w:val="00D914E4"/>
    <w:rsid w:val="00D96A24"/>
    <w:rsid w:val="00DA0D95"/>
    <w:rsid w:val="00DA5512"/>
    <w:rsid w:val="00DB1C91"/>
    <w:rsid w:val="00DB36F3"/>
    <w:rsid w:val="00DC1D97"/>
    <w:rsid w:val="00DD126B"/>
    <w:rsid w:val="00DD6102"/>
    <w:rsid w:val="00DD7157"/>
    <w:rsid w:val="00DD7F26"/>
    <w:rsid w:val="00DE49E3"/>
    <w:rsid w:val="00DE6FAA"/>
    <w:rsid w:val="00DF13FF"/>
    <w:rsid w:val="00DF2A8C"/>
    <w:rsid w:val="00DF499E"/>
    <w:rsid w:val="00E02F42"/>
    <w:rsid w:val="00E0474A"/>
    <w:rsid w:val="00E04982"/>
    <w:rsid w:val="00E138EB"/>
    <w:rsid w:val="00E15DB5"/>
    <w:rsid w:val="00E171C3"/>
    <w:rsid w:val="00E221AD"/>
    <w:rsid w:val="00E30382"/>
    <w:rsid w:val="00E31DCC"/>
    <w:rsid w:val="00E324DB"/>
    <w:rsid w:val="00E46970"/>
    <w:rsid w:val="00E51C43"/>
    <w:rsid w:val="00E549CF"/>
    <w:rsid w:val="00E555B8"/>
    <w:rsid w:val="00E555F1"/>
    <w:rsid w:val="00E57140"/>
    <w:rsid w:val="00E6270B"/>
    <w:rsid w:val="00E6665E"/>
    <w:rsid w:val="00E817A4"/>
    <w:rsid w:val="00E84812"/>
    <w:rsid w:val="00E84E6F"/>
    <w:rsid w:val="00E93E88"/>
    <w:rsid w:val="00E95DED"/>
    <w:rsid w:val="00E960CB"/>
    <w:rsid w:val="00EA6E87"/>
    <w:rsid w:val="00EA7FB8"/>
    <w:rsid w:val="00EB2B97"/>
    <w:rsid w:val="00EB4A4D"/>
    <w:rsid w:val="00EB523D"/>
    <w:rsid w:val="00EC6345"/>
    <w:rsid w:val="00ED0409"/>
    <w:rsid w:val="00ED3D1F"/>
    <w:rsid w:val="00EE69B5"/>
    <w:rsid w:val="00EF2A1A"/>
    <w:rsid w:val="00EF3A53"/>
    <w:rsid w:val="00EF59A9"/>
    <w:rsid w:val="00F0364E"/>
    <w:rsid w:val="00F05007"/>
    <w:rsid w:val="00F068D6"/>
    <w:rsid w:val="00F07E17"/>
    <w:rsid w:val="00F108F0"/>
    <w:rsid w:val="00F14A8C"/>
    <w:rsid w:val="00F15ED1"/>
    <w:rsid w:val="00F220CC"/>
    <w:rsid w:val="00F22BB5"/>
    <w:rsid w:val="00F24FC8"/>
    <w:rsid w:val="00F321C6"/>
    <w:rsid w:val="00F32494"/>
    <w:rsid w:val="00F36C7A"/>
    <w:rsid w:val="00F42B33"/>
    <w:rsid w:val="00F46BDD"/>
    <w:rsid w:val="00F53D7C"/>
    <w:rsid w:val="00F570BF"/>
    <w:rsid w:val="00F62625"/>
    <w:rsid w:val="00F778E0"/>
    <w:rsid w:val="00F80CD3"/>
    <w:rsid w:val="00F8366D"/>
    <w:rsid w:val="00F8434E"/>
    <w:rsid w:val="00F84BEF"/>
    <w:rsid w:val="00F86CDA"/>
    <w:rsid w:val="00FA030B"/>
    <w:rsid w:val="00FA3303"/>
    <w:rsid w:val="00FA36A1"/>
    <w:rsid w:val="00FA7743"/>
    <w:rsid w:val="00FB3787"/>
    <w:rsid w:val="00FB60C9"/>
    <w:rsid w:val="00FB64CE"/>
    <w:rsid w:val="00FB684D"/>
    <w:rsid w:val="00FC4A09"/>
    <w:rsid w:val="00FD4274"/>
    <w:rsid w:val="00FD53B8"/>
    <w:rsid w:val="00FD66EF"/>
    <w:rsid w:val="00FE3AFA"/>
    <w:rsid w:val="00FE4352"/>
    <w:rsid w:val="00FE504F"/>
    <w:rsid w:val="00FE63C3"/>
    <w:rsid w:val="00FF022C"/>
    <w:rsid w:val="00FF0CB3"/>
    <w:rsid w:val="00FF0CDB"/>
    <w:rsid w:val="00FF185D"/>
    <w:rsid w:val="00FF504C"/>
    <w:rsid w:val="00FF6298"/>
    <w:rsid w:val="00FF7553"/>
    <w:rsid w:val="012D91FB"/>
    <w:rsid w:val="01423FF4"/>
    <w:rsid w:val="01729881"/>
    <w:rsid w:val="024E3D97"/>
    <w:rsid w:val="04A06EC0"/>
    <w:rsid w:val="0676322C"/>
    <w:rsid w:val="070C462D"/>
    <w:rsid w:val="07E0E945"/>
    <w:rsid w:val="07FC6CB4"/>
    <w:rsid w:val="09492DF0"/>
    <w:rsid w:val="0965CF1B"/>
    <w:rsid w:val="0BACCB58"/>
    <w:rsid w:val="0D22C174"/>
    <w:rsid w:val="0DDB02D0"/>
    <w:rsid w:val="0FCF4FBD"/>
    <w:rsid w:val="104BA686"/>
    <w:rsid w:val="124207DB"/>
    <w:rsid w:val="12BD83AA"/>
    <w:rsid w:val="12DEC403"/>
    <w:rsid w:val="135AED40"/>
    <w:rsid w:val="1386E0E2"/>
    <w:rsid w:val="13FFBDAE"/>
    <w:rsid w:val="162F5A25"/>
    <w:rsid w:val="165A5071"/>
    <w:rsid w:val="172CFD81"/>
    <w:rsid w:val="1AC935E2"/>
    <w:rsid w:val="1C006EA4"/>
    <w:rsid w:val="1C4D8BB9"/>
    <w:rsid w:val="1D2C6793"/>
    <w:rsid w:val="1D94AA41"/>
    <w:rsid w:val="1DC09C37"/>
    <w:rsid w:val="1E2D9B79"/>
    <w:rsid w:val="1FC17C50"/>
    <w:rsid w:val="20B68C66"/>
    <w:rsid w:val="226FB028"/>
    <w:rsid w:val="252D7F12"/>
    <w:rsid w:val="25A5C034"/>
    <w:rsid w:val="2662E55A"/>
    <w:rsid w:val="275311E0"/>
    <w:rsid w:val="2C86C453"/>
    <w:rsid w:val="2DBA5055"/>
    <w:rsid w:val="2E996C64"/>
    <w:rsid w:val="30353CC5"/>
    <w:rsid w:val="326144BA"/>
    <w:rsid w:val="33C4A717"/>
    <w:rsid w:val="342991D9"/>
    <w:rsid w:val="35BA1092"/>
    <w:rsid w:val="35FA00DF"/>
    <w:rsid w:val="3959542E"/>
    <w:rsid w:val="396EBDA6"/>
    <w:rsid w:val="3BACC87C"/>
    <w:rsid w:val="3BC821AB"/>
    <w:rsid w:val="3C24F343"/>
    <w:rsid w:val="3C471800"/>
    <w:rsid w:val="3D3F14F2"/>
    <w:rsid w:val="3E69CFF1"/>
    <w:rsid w:val="3FD223D8"/>
    <w:rsid w:val="43F0CC10"/>
    <w:rsid w:val="4696B5CD"/>
    <w:rsid w:val="476CBA03"/>
    <w:rsid w:val="488BB192"/>
    <w:rsid w:val="490FCA26"/>
    <w:rsid w:val="494D1825"/>
    <w:rsid w:val="49F7AE1E"/>
    <w:rsid w:val="4A22EFA0"/>
    <w:rsid w:val="4A4AB1B8"/>
    <w:rsid w:val="4AB964F4"/>
    <w:rsid w:val="4DF9A6A1"/>
    <w:rsid w:val="4F2DB230"/>
    <w:rsid w:val="4F8AA826"/>
    <w:rsid w:val="5258F844"/>
    <w:rsid w:val="5565BAB6"/>
    <w:rsid w:val="58DA70BE"/>
    <w:rsid w:val="58DF6F90"/>
    <w:rsid w:val="5939360E"/>
    <w:rsid w:val="5A640A29"/>
    <w:rsid w:val="629BE939"/>
    <w:rsid w:val="66276F0A"/>
    <w:rsid w:val="68288084"/>
    <w:rsid w:val="69284E2E"/>
    <w:rsid w:val="69724E77"/>
    <w:rsid w:val="6C63DDED"/>
    <w:rsid w:val="6E80C736"/>
    <w:rsid w:val="6EC316DF"/>
    <w:rsid w:val="6F7CA985"/>
    <w:rsid w:val="706EC432"/>
    <w:rsid w:val="7272B6E3"/>
    <w:rsid w:val="75DB9533"/>
    <w:rsid w:val="771CB4EF"/>
    <w:rsid w:val="774FA828"/>
    <w:rsid w:val="78815DFB"/>
    <w:rsid w:val="7CEA6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89B510"/>
  <w14:defaultImageDpi w14:val="300"/>
  <w15:docId w15:val="{35DB7F84-0DA9-40AA-9EBC-673ED731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011"/>
    <w:rPr>
      <w:sz w:val="24"/>
      <w:szCs w:val="24"/>
    </w:rPr>
  </w:style>
  <w:style w:type="paragraph" w:styleId="Heading1">
    <w:name w:val="heading 1"/>
    <w:basedOn w:val="Normal"/>
    <w:next w:val="Normal"/>
    <w:link w:val="Heading1Char"/>
    <w:qFormat/>
    <w:rsid w:val="0093219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9D65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D6513"/>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qFormat/>
    <w:rsid w:val="0087713B"/>
    <w:pPr>
      <w:keepNext/>
      <w:tabs>
        <w:tab w:val="left" w:pos="720"/>
        <w:tab w:val="left" w:pos="2880"/>
        <w:tab w:val="left" w:pos="6480"/>
        <w:tab w:val="left" w:pos="9260"/>
      </w:tabs>
      <w:overflowPunct w:val="0"/>
      <w:autoSpaceDE w:val="0"/>
      <w:autoSpaceDN w:val="0"/>
      <w:adjustRightInd w:val="0"/>
      <w:spacing w:line="360" w:lineRule="atLeast"/>
      <w:textAlignment w:val="baseline"/>
      <w:outlineLvl w:val="6"/>
    </w:pPr>
    <w:rPr>
      <w:rFonts w:ascii="Times" w:hAnsi="Times"/>
      <w:b/>
      <w:sz w:val="20"/>
      <w:szCs w:val="20"/>
    </w:rPr>
  </w:style>
  <w:style w:type="paragraph" w:styleId="Heading8">
    <w:name w:val="heading 8"/>
    <w:basedOn w:val="Normal"/>
    <w:next w:val="Normal"/>
    <w:qFormat/>
    <w:rsid w:val="0087713B"/>
    <w:pPr>
      <w:keepNext/>
      <w:tabs>
        <w:tab w:val="left" w:pos="720"/>
        <w:tab w:val="left" w:pos="2880"/>
        <w:tab w:val="left" w:pos="4140"/>
        <w:tab w:val="left" w:pos="4320"/>
        <w:tab w:val="left" w:pos="9360"/>
      </w:tabs>
      <w:overflowPunct w:val="0"/>
      <w:autoSpaceDE w:val="0"/>
      <w:autoSpaceDN w:val="0"/>
      <w:adjustRightInd w:val="0"/>
      <w:spacing w:before="100" w:after="100"/>
      <w:textAlignment w:val="baseline"/>
      <w:outlineLvl w:val="7"/>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link w:val="FooterChar"/>
    <w:uiPriority w:val="99"/>
    <w:rsid w:val="009C68A9"/>
    <w:pPr>
      <w:tabs>
        <w:tab w:val="center" w:pos="4320"/>
        <w:tab w:val="right" w:pos="8640"/>
      </w:tabs>
      <w:overflowPunct w:val="0"/>
      <w:autoSpaceDE w:val="0"/>
      <w:autoSpaceDN w:val="0"/>
      <w:adjustRightInd w:val="0"/>
      <w:textAlignment w:val="baseline"/>
    </w:pPr>
    <w:rPr>
      <w:rFonts w:ascii="New York" w:hAnsi="New York"/>
      <w:szCs w:val="20"/>
    </w:rPr>
  </w:style>
  <w:style w:type="paragraph" w:styleId="BlockText">
    <w:name w:val="Block Text"/>
    <w:basedOn w:val="Normal"/>
    <w:rsid w:val="009C68A9"/>
    <w:pPr>
      <w:tabs>
        <w:tab w:val="left" w:pos="720"/>
        <w:tab w:val="left" w:pos="6480"/>
      </w:tabs>
      <w:overflowPunct w:val="0"/>
      <w:autoSpaceDE w:val="0"/>
      <w:autoSpaceDN w:val="0"/>
      <w:adjustRightInd w:val="0"/>
      <w:spacing w:line="240" w:lineRule="atLeast"/>
      <w:ind w:left="2060" w:right="2160"/>
      <w:jc w:val="both"/>
      <w:textAlignment w:val="baseline"/>
    </w:pPr>
    <w:rPr>
      <w:rFonts w:ascii="Times" w:hAnsi="Times"/>
      <w:b/>
      <w:szCs w:val="20"/>
    </w:rPr>
  </w:style>
  <w:style w:type="paragraph" w:styleId="Header">
    <w:name w:val="header"/>
    <w:basedOn w:val="Normal"/>
    <w:link w:val="HeaderChar"/>
    <w:uiPriority w:val="99"/>
    <w:rsid w:val="007A02E2"/>
    <w:pPr>
      <w:tabs>
        <w:tab w:val="center" w:pos="4320"/>
        <w:tab w:val="right" w:pos="8640"/>
      </w:tabs>
    </w:pPr>
  </w:style>
  <w:style w:type="character" w:styleId="PageNumber">
    <w:name w:val="page number"/>
    <w:basedOn w:val="DefaultParagraphFont"/>
    <w:rsid w:val="002F59A0"/>
  </w:style>
  <w:style w:type="paragraph" w:styleId="ListParagraph">
    <w:name w:val="List Paragraph"/>
    <w:basedOn w:val="Normal"/>
    <w:uiPriority w:val="72"/>
    <w:rsid w:val="001F60FC"/>
    <w:pPr>
      <w:ind w:left="720"/>
      <w:contextualSpacing/>
    </w:pPr>
  </w:style>
  <w:style w:type="paragraph" w:styleId="NoSpacing">
    <w:name w:val="No Spacing"/>
    <w:link w:val="NoSpacingChar"/>
    <w:uiPriority w:val="1"/>
    <w:qFormat/>
    <w:rsid w:val="00A55746"/>
    <w:pPr>
      <w:overflowPunct w:val="0"/>
      <w:autoSpaceDE w:val="0"/>
      <w:autoSpaceDN w:val="0"/>
      <w:adjustRightInd w:val="0"/>
      <w:textAlignment w:val="baseline"/>
    </w:pPr>
    <w:rPr>
      <w:rFonts w:ascii="Times" w:hAnsi="Times"/>
      <w:sz w:val="24"/>
    </w:rPr>
  </w:style>
  <w:style w:type="table" w:styleId="TableGrid">
    <w:name w:val="Table Grid"/>
    <w:basedOn w:val="TableNormal"/>
    <w:rsid w:val="00894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32199"/>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500851"/>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500851"/>
    <w:pPr>
      <w:spacing w:before="120"/>
    </w:pPr>
    <w:rPr>
      <w:rFonts w:asciiTheme="minorHAnsi" w:hAnsiTheme="minorHAnsi"/>
      <w:b/>
    </w:rPr>
  </w:style>
  <w:style w:type="paragraph" w:styleId="BalloonText">
    <w:name w:val="Balloon Text"/>
    <w:basedOn w:val="Normal"/>
    <w:link w:val="BalloonTextChar"/>
    <w:semiHidden/>
    <w:unhideWhenUsed/>
    <w:rsid w:val="00500851"/>
    <w:rPr>
      <w:rFonts w:ascii="Lucida Grande" w:hAnsi="Lucida Grande" w:cs="Lucida Grande"/>
      <w:sz w:val="18"/>
      <w:szCs w:val="18"/>
    </w:rPr>
  </w:style>
  <w:style w:type="character" w:customStyle="1" w:styleId="BalloonTextChar">
    <w:name w:val="Balloon Text Char"/>
    <w:basedOn w:val="DefaultParagraphFont"/>
    <w:link w:val="BalloonText"/>
    <w:semiHidden/>
    <w:rsid w:val="00500851"/>
    <w:rPr>
      <w:rFonts w:ascii="Lucida Grande" w:hAnsi="Lucida Grande" w:cs="Lucida Grande"/>
      <w:sz w:val="18"/>
      <w:szCs w:val="18"/>
    </w:rPr>
  </w:style>
  <w:style w:type="paragraph" w:styleId="TOC2">
    <w:name w:val="toc 2"/>
    <w:basedOn w:val="Normal"/>
    <w:next w:val="Normal"/>
    <w:autoRedefine/>
    <w:semiHidden/>
    <w:unhideWhenUsed/>
    <w:rsid w:val="00500851"/>
    <w:pPr>
      <w:ind w:left="240"/>
    </w:pPr>
    <w:rPr>
      <w:rFonts w:asciiTheme="minorHAnsi" w:hAnsiTheme="minorHAnsi"/>
      <w:b/>
      <w:sz w:val="22"/>
      <w:szCs w:val="22"/>
    </w:rPr>
  </w:style>
  <w:style w:type="paragraph" w:styleId="TOC3">
    <w:name w:val="toc 3"/>
    <w:basedOn w:val="Normal"/>
    <w:next w:val="Normal"/>
    <w:autoRedefine/>
    <w:semiHidden/>
    <w:unhideWhenUsed/>
    <w:rsid w:val="00500851"/>
    <w:pPr>
      <w:ind w:left="480"/>
    </w:pPr>
    <w:rPr>
      <w:rFonts w:asciiTheme="minorHAnsi" w:hAnsiTheme="minorHAnsi"/>
      <w:sz w:val="22"/>
      <w:szCs w:val="22"/>
    </w:rPr>
  </w:style>
  <w:style w:type="paragraph" w:styleId="TOC4">
    <w:name w:val="toc 4"/>
    <w:basedOn w:val="Normal"/>
    <w:next w:val="Normal"/>
    <w:autoRedefine/>
    <w:semiHidden/>
    <w:unhideWhenUsed/>
    <w:rsid w:val="00500851"/>
    <w:pPr>
      <w:ind w:left="720"/>
    </w:pPr>
    <w:rPr>
      <w:rFonts w:asciiTheme="minorHAnsi" w:hAnsiTheme="minorHAnsi"/>
      <w:sz w:val="20"/>
      <w:szCs w:val="20"/>
    </w:rPr>
  </w:style>
  <w:style w:type="paragraph" w:styleId="TOC5">
    <w:name w:val="toc 5"/>
    <w:basedOn w:val="Normal"/>
    <w:next w:val="Normal"/>
    <w:autoRedefine/>
    <w:semiHidden/>
    <w:unhideWhenUsed/>
    <w:rsid w:val="00500851"/>
    <w:pPr>
      <w:ind w:left="960"/>
    </w:pPr>
    <w:rPr>
      <w:rFonts w:asciiTheme="minorHAnsi" w:hAnsiTheme="minorHAnsi"/>
      <w:sz w:val="20"/>
      <w:szCs w:val="20"/>
    </w:rPr>
  </w:style>
  <w:style w:type="paragraph" w:styleId="TOC6">
    <w:name w:val="toc 6"/>
    <w:basedOn w:val="Normal"/>
    <w:next w:val="Normal"/>
    <w:autoRedefine/>
    <w:semiHidden/>
    <w:unhideWhenUsed/>
    <w:rsid w:val="00500851"/>
    <w:pPr>
      <w:ind w:left="1200"/>
    </w:pPr>
    <w:rPr>
      <w:rFonts w:asciiTheme="minorHAnsi" w:hAnsiTheme="minorHAnsi"/>
      <w:sz w:val="20"/>
      <w:szCs w:val="20"/>
    </w:rPr>
  </w:style>
  <w:style w:type="paragraph" w:styleId="TOC7">
    <w:name w:val="toc 7"/>
    <w:basedOn w:val="Normal"/>
    <w:next w:val="Normal"/>
    <w:autoRedefine/>
    <w:semiHidden/>
    <w:unhideWhenUsed/>
    <w:rsid w:val="00500851"/>
    <w:pPr>
      <w:ind w:left="1440"/>
    </w:pPr>
    <w:rPr>
      <w:rFonts w:asciiTheme="minorHAnsi" w:hAnsiTheme="minorHAnsi"/>
      <w:sz w:val="20"/>
      <w:szCs w:val="20"/>
    </w:rPr>
  </w:style>
  <w:style w:type="paragraph" w:styleId="TOC8">
    <w:name w:val="toc 8"/>
    <w:basedOn w:val="Normal"/>
    <w:next w:val="Normal"/>
    <w:autoRedefine/>
    <w:semiHidden/>
    <w:unhideWhenUsed/>
    <w:rsid w:val="00500851"/>
    <w:pPr>
      <w:ind w:left="1680"/>
    </w:pPr>
    <w:rPr>
      <w:rFonts w:asciiTheme="minorHAnsi" w:hAnsiTheme="minorHAnsi"/>
      <w:sz w:val="20"/>
      <w:szCs w:val="20"/>
    </w:rPr>
  </w:style>
  <w:style w:type="paragraph" w:styleId="TOC9">
    <w:name w:val="toc 9"/>
    <w:basedOn w:val="Normal"/>
    <w:next w:val="Normal"/>
    <w:autoRedefine/>
    <w:semiHidden/>
    <w:unhideWhenUsed/>
    <w:rsid w:val="00500851"/>
    <w:pPr>
      <w:ind w:left="1920"/>
    </w:pPr>
    <w:rPr>
      <w:rFonts w:asciiTheme="minorHAnsi" w:hAnsiTheme="minorHAnsi"/>
      <w:sz w:val="20"/>
      <w:szCs w:val="20"/>
    </w:rPr>
  </w:style>
  <w:style w:type="character" w:customStyle="1" w:styleId="NoSpacingChar">
    <w:name w:val="No Spacing Char"/>
    <w:basedOn w:val="DefaultParagraphFont"/>
    <w:link w:val="NoSpacing"/>
    <w:uiPriority w:val="1"/>
    <w:rsid w:val="00101FE6"/>
    <w:rPr>
      <w:rFonts w:ascii="Times" w:hAnsi="Times"/>
      <w:sz w:val="24"/>
    </w:rPr>
  </w:style>
  <w:style w:type="character" w:customStyle="1" w:styleId="HeaderChar">
    <w:name w:val="Header Char"/>
    <w:basedOn w:val="DefaultParagraphFont"/>
    <w:link w:val="Header"/>
    <w:uiPriority w:val="99"/>
    <w:rsid w:val="00F068D6"/>
    <w:rPr>
      <w:sz w:val="24"/>
      <w:szCs w:val="24"/>
    </w:rPr>
  </w:style>
  <w:style w:type="character" w:customStyle="1" w:styleId="FooterChar">
    <w:name w:val="Footer Char"/>
    <w:basedOn w:val="DefaultParagraphFont"/>
    <w:link w:val="Footer"/>
    <w:uiPriority w:val="99"/>
    <w:rsid w:val="008F0FB8"/>
    <w:rPr>
      <w:rFonts w:ascii="New York" w:hAnsi="New York"/>
      <w:sz w:val="24"/>
    </w:rPr>
  </w:style>
  <w:style w:type="paragraph" w:customStyle="1" w:styleId="Default">
    <w:name w:val="Default"/>
    <w:rsid w:val="00DF499E"/>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830B69"/>
    <w:rPr>
      <w:color w:val="0000FF" w:themeColor="hyperlink"/>
      <w:u w:val="single"/>
    </w:rPr>
  </w:style>
  <w:style w:type="paragraph" w:styleId="NormalWeb">
    <w:name w:val="Normal (Web)"/>
    <w:basedOn w:val="Normal"/>
    <w:uiPriority w:val="99"/>
    <w:unhideWhenUsed/>
    <w:rsid w:val="00FC4A09"/>
    <w:pPr>
      <w:spacing w:before="100" w:beforeAutospacing="1" w:after="100" w:afterAutospacing="1"/>
    </w:pPr>
  </w:style>
  <w:style w:type="paragraph" w:styleId="PlainText">
    <w:name w:val="Plain Text"/>
    <w:basedOn w:val="Normal"/>
    <w:link w:val="PlainTextChar"/>
    <w:uiPriority w:val="99"/>
    <w:unhideWhenUsed/>
    <w:rsid w:val="00996AB9"/>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996AB9"/>
    <w:rPr>
      <w:rFonts w:ascii="Calibri" w:eastAsiaTheme="minorHAnsi" w:hAnsi="Calibri" w:cs="Consolas"/>
      <w:sz w:val="22"/>
      <w:szCs w:val="21"/>
    </w:rPr>
  </w:style>
  <w:style w:type="character" w:customStyle="1" w:styleId="Heading2Char">
    <w:name w:val="Heading 2 Char"/>
    <w:basedOn w:val="DefaultParagraphFont"/>
    <w:link w:val="Heading2"/>
    <w:semiHidden/>
    <w:rsid w:val="009D651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9D6513"/>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AB151C"/>
    <w:rPr>
      <w:b/>
      <w:bCs/>
    </w:rPr>
  </w:style>
  <w:style w:type="character" w:customStyle="1" w:styleId="CommentSubjectChar">
    <w:name w:val="Comment Subject Char"/>
    <w:basedOn w:val="CommentTextChar"/>
    <w:link w:val="CommentSubject"/>
    <w:semiHidden/>
    <w:rsid w:val="00AB151C"/>
    <w:rPr>
      <w:b/>
      <w:bCs/>
    </w:rPr>
  </w:style>
  <w:style w:type="paragraph" w:styleId="Revision">
    <w:name w:val="Revision"/>
    <w:hidden/>
    <w:uiPriority w:val="71"/>
    <w:semiHidden/>
    <w:rsid w:val="005E3F26"/>
    <w:rPr>
      <w:sz w:val="24"/>
      <w:szCs w:val="24"/>
    </w:rPr>
  </w:style>
  <w:style w:type="character" w:styleId="Mention">
    <w:name w:val="Mention"/>
    <w:basedOn w:val="DefaultParagraphFont"/>
    <w:uiPriority w:val="99"/>
    <w:unhideWhenUsed/>
    <w:rsid w:val="0066754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2607">
      <w:bodyDiv w:val="1"/>
      <w:marLeft w:val="0"/>
      <w:marRight w:val="0"/>
      <w:marTop w:val="0"/>
      <w:marBottom w:val="0"/>
      <w:divBdr>
        <w:top w:val="none" w:sz="0" w:space="0" w:color="auto"/>
        <w:left w:val="none" w:sz="0" w:space="0" w:color="auto"/>
        <w:bottom w:val="none" w:sz="0" w:space="0" w:color="auto"/>
        <w:right w:val="none" w:sz="0" w:space="0" w:color="auto"/>
      </w:divBdr>
      <w:divsChild>
        <w:div w:id="764157684">
          <w:marLeft w:val="0"/>
          <w:marRight w:val="0"/>
          <w:marTop w:val="0"/>
          <w:marBottom w:val="0"/>
          <w:divBdr>
            <w:top w:val="none" w:sz="0" w:space="0" w:color="auto"/>
            <w:left w:val="none" w:sz="0" w:space="0" w:color="auto"/>
            <w:bottom w:val="none" w:sz="0" w:space="0" w:color="auto"/>
            <w:right w:val="none" w:sz="0" w:space="0" w:color="auto"/>
          </w:divBdr>
          <w:divsChild>
            <w:div w:id="840774707">
              <w:marLeft w:val="0"/>
              <w:marRight w:val="0"/>
              <w:marTop w:val="0"/>
              <w:marBottom w:val="0"/>
              <w:divBdr>
                <w:top w:val="none" w:sz="0" w:space="0" w:color="auto"/>
                <w:left w:val="none" w:sz="0" w:space="0" w:color="auto"/>
                <w:bottom w:val="none" w:sz="0" w:space="0" w:color="auto"/>
                <w:right w:val="none" w:sz="0" w:space="0" w:color="auto"/>
              </w:divBdr>
              <w:divsChild>
                <w:div w:id="1415128341">
                  <w:marLeft w:val="0"/>
                  <w:marRight w:val="0"/>
                  <w:marTop w:val="0"/>
                  <w:marBottom w:val="0"/>
                  <w:divBdr>
                    <w:top w:val="none" w:sz="0" w:space="0" w:color="auto"/>
                    <w:left w:val="none" w:sz="0" w:space="0" w:color="auto"/>
                    <w:bottom w:val="none" w:sz="0" w:space="0" w:color="auto"/>
                    <w:right w:val="none" w:sz="0" w:space="0" w:color="auto"/>
                  </w:divBdr>
                  <w:divsChild>
                    <w:div w:id="598832010">
                      <w:marLeft w:val="0"/>
                      <w:marRight w:val="0"/>
                      <w:marTop w:val="0"/>
                      <w:marBottom w:val="0"/>
                      <w:divBdr>
                        <w:top w:val="none" w:sz="0" w:space="0" w:color="auto"/>
                        <w:left w:val="none" w:sz="0" w:space="0" w:color="auto"/>
                        <w:bottom w:val="none" w:sz="0" w:space="0" w:color="auto"/>
                        <w:right w:val="none" w:sz="0" w:space="0" w:color="auto"/>
                      </w:divBdr>
                    </w:div>
                    <w:div w:id="600449844">
                      <w:marLeft w:val="0"/>
                      <w:marRight w:val="0"/>
                      <w:marTop w:val="0"/>
                      <w:marBottom w:val="0"/>
                      <w:divBdr>
                        <w:top w:val="none" w:sz="0" w:space="0" w:color="auto"/>
                        <w:left w:val="none" w:sz="0" w:space="0" w:color="auto"/>
                        <w:bottom w:val="none" w:sz="0" w:space="0" w:color="auto"/>
                        <w:right w:val="none" w:sz="0" w:space="0" w:color="auto"/>
                      </w:divBdr>
                    </w:div>
                    <w:div w:id="830372371">
                      <w:marLeft w:val="0"/>
                      <w:marRight w:val="0"/>
                      <w:marTop w:val="0"/>
                      <w:marBottom w:val="0"/>
                      <w:divBdr>
                        <w:top w:val="none" w:sz="0" w:space="0" w:color="auto"/>
                        <w:left w:val="none" w:sz="0" w:space="0" w:color="auto"/>
                        <w:bottom w:val="none" w:sz="0" w:space="0" w:color="auto"/>
                        <w:right w:val="none" w:sz="0" w:space="0" w:color="auto"/>
                      </w:divBdr>
                    </w:div>
                    <w:div w:id="1402749147">
                      <w:marLeft w:val="0"/>
                      <w:marRight w:val="0"/>
                      <w:marTop w:val="0"/>
                      <w:marBottom w:val="0"/>
                      <w:divBdr>
                        <w:top w:val="none" w:sz="0" w:space="0" w:color="auto"/>
                        <w:left w:val="none" w:sz="0" w:space="0" w:color="auto"/>
                        <w:bottom w:val="none" w:sz="0" w:space="0" w:color="auto"/>
                        <w:right w:val="none" w:sz="0" w:space="0" w:color="auto"/>
                      </w:divBdr>
                    </w:div>
                    <w:div w:id="1467623099">
                      <w:marLeft w:val="0"/>
                      <w:marRight w:val="0"/>
                      <w:marTop w:val="0"/>
                      <w:marBottom w:val="0"/>
                      <w:divBdr>
                        <w:top w:val="none" w:sz="0" w:space="0" w:color="auto"/>
                        <w:left w:val="none" w:sz="0" w:space="0" w:color="auto"/>
                        <w:bottom w:val="none" w:sz="0" w:space="0" w:color="auto"/>
                        <w:right w:val="none" w:sz="0" w:space="0" w:color="auto"/>
                      </w:divBdr>
                    </w:div>
                    <w:div w:id="1543980908">
                      <w:marLeft w:val="0"/>
                      <w:marRight w:val="0"/>
                      <w:marTop w:val="0"/>
                      <w:marBottom w:val="0"/>
                      <w:divBdr>
                        <w:top w:val="none" w:sz="0" w:space="0" w:color="auto"/>
                        <w:left w:val="none" w:sz="0" w:space="0" w:color="auto"/>
                        <w:bottom w:val="none" w:sz="0" w:space="0" w:color="auto"/>
                        <w:right w:val="none" w:sz="0" w:space="0" w:color="auto"/>
                      </w:divBdr>
                    </w:div>
                    <w:div w:id="1812364298">
                      <w:marLeft w:val="0"/>
                      <w:marRight w:val="0"/>
                      <w:marTop w:val="0"/>
                      <w:marBottom w:val="0"/>
                      <w:divBdr>
                        <w:top w:val="none" w:sz="0" w:space="0" w:color="auto"/>
                        <w:left w:val="none" w:sz="0" w:space="0" w:color="auto"/>
                        <w:bottom w:val="none" w:sz="0" w:space="0" w:color="auto"/>
                        <w:right w:val="none" w:sz="0" w:space="0" w:color="auto"/>
                      </w:divBdr>
                    </w:div>
                    <w:div w:id="201229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526385">
      <w:bodyDiv w:val="1"/>
      <w:marLeft w:val="0"/>
      <w:marRight w:val="0"/>
      <w:marTop w:val="0"/>
      <w:marBottom w:val="0"/>
      <w:divBdr>
        <w:top w:val="none" w:sz="0" w:space="0" w:color="auto"/>
        <w:left w:val="none" w:sz="0" w:space="0" w:color="auto"/>
        <w:bottom w:val="none" w:sz="0" w:space="0" w:color="auto"/>
        <w:right w:val="none" w:sz="0" w:space="0" w:color="auto"/>
      </w:divBdr>
      <w:divsChild>
        <w:div w:id="1558469743">
          <w:marLeft w:val="0"/>
          <w:marRight w:val="0"/>
          <w:marTop w:val="0"/>
          <w:marBottom w:val="0"/>
          <w:divBdr>
            <w:top w:val="none" w:sz="0" w:space="0" w:color="auto"/>
            <w:left w:val="none" w:sz="0" w:space="0" w:color="auto"/>
            <w:bottom w:val="none" w:sz="0" w:space="0" w:color="auto"/>
            <w:right w:val="none" w:sz="0" w:space="0" w:color="auto"/>
          </w:divBdr>
          <w:divsChild>
            <w:div w:id="1855730197">
              <w:marLeft w:val="0"/>
              <w:marRight w:val="0"/>
              <w:marTop w:val="0"/>
              <w:marBottom w:val="0"/>
              <w:divBdr>
                <w:top w:val="none" w:sz="0" w:space="0" w:color="auto"/>
                <w:left w:val="none" w:sz="0" w:space="0" w:color="auto"/>
                <w:bottom w:val="none" w:sz="0" w:space="0" w:color="auto"/>
                <w:right w:val="none" w:sz="0" w:space="0" w:color="auto"/>
              </w:divBdr>
              <w:divsChild>
                <w:div w:id="2073695460">
                  <w:marLeft w:val="0"/>
                  <w:marRight w:val="0"/>
                  <w:marTop w:val="0"/>
                  <w:marBottom w:val="0"/>
                  <w:divBdr>
                    <w:top w:val="none" w:sz="0" w:space="0" w:color="auto"/>
                    <w:left w:val="none" w:sz="0" w:space="0" w:color="auto"/>
                    <w:bottom w:val="none" w:sz="0" w:space="0" w:color="auto"/>
                    <w:right w:val="none" w:sz="0" w:space="0" w:color="auto"/>
                  </w:divBdr>
                  <w:divsChild>
                    <w:div w:id="43994874">
                      <w:marLeft w:val="0"/>
                      <w:marRight w:val="0"/>
                      <w:marTop w:val="0"/>
                      <w:marBottom w:val="0"/>
                      <w:divBdr>
                        <w:top w:val="none" w:sz="0" w:space="0" w:color="auto"/>
                        <w:left w:val="none" w:sz="0" w:space="0" w:color="auto"/>
                        <w:bottom w:val="none" w:sz="0" w:space="0" w:color="auto"/>
                        <w:right w:val="none" w:sz="0" w:space="0" w:color="auto"/>
                      </w:divBdr>
                    </w:div>
                    <w:div w:id="199901840">
                      <w:marLeft w:val="0"/>
                      <w:marRight w:val="0"/>
                      <w:marTop w:val="0"/>
                      <w:marBottom w:val="0"/>
                      <w:divBdr>
                        <w:top w:val="none" w:sz="0" w:space="0" w:color="auto"/>
                        <w:left w:val="none" w:sz="0" w:space="0" w:color="auto"/>
                        <w:bottom w:val="none" w:sz="0" w:space="0" w:color="auto"/>
                        <w:right w:val="none" w:sz="0" w:space="0" w:color="auto"/>
                      </w:divBdr>
                    </w:div>
                    <w:div w:id="1011374179">
                      <w:marLeft w:val="0"/>
                      <w:marRight w:val="0"/>
                      <w:marTop w:val="0"/>
                      <w:marBottom w:val="0"/>
                      <w:divBdr>
                        <w:top w:val="none" w:sz="0" w:space="0" w:color="auto"/>
                        <w:left w:val="none" w:sz="0" w:space="0" w:color="auto"/>
                        <w:bottom w:val="none" w:sz="0" w:space="0" w:color="auto"/>
                        <w:right w:val="none" w:sz="0" w:space="0" w:color="auto"/>
                      </w:divBdr>
                    </w:div>
                    <w:div w:id="1129202690">
                      <w:marLeft w:val="0"/>
                      <w:marRight w:val="0"/>
                      <w:marTop w:val="0"/>
                      <w:marBottom w:val="0"/>
                      <w:divBdr>
                        <w:top w:val="none" w:sz="0" w:space="0" w:color="auto"/>
                        <w:left w:val="none" w:sz="0" w:space="0" w:color="auto"/>
                        <w:bottom w:val="none" w:sz="0" w:space="0" w:color="auto"/>
                        <w:right w:val="none" w:sz="0" w:space="0" w:color="auto"/>
                      </w:divBdr>
                    </w:div>
                    <w:div w:id="1611208175">
                      <w:marLeft w:val="0"/>
                      <w:marRight w:val="0"/>
                      <w:marTop w:val="0"/>
                      <w:marBottom w:val="0"/>
                      <w:divBdr>
                        <w:top w:val="none" w:sz="0" w:space="0" w:color="auto"/>
                        <w:left w:val="none" w:sz="0" w:space="0" w:color="auto"/>
                        <w:bottom w:val="none" w:sz="0" w:space="0" w:color="auto"/>
                        <w:right w:val="none" w:sz="0" w:space="0" w:color="auto"/>
                      </w:divBdr>
                    </w:div>
                    <w:div w:id="1628856377">
                      <w:marLeft w:val="0"/>
                      <w:marRight w:val="0"/>
                      <w:marTop w:val="0"/>
                      <w:marBottom w:val="0"/>
                      <w:divBdr>
                        <w:top w:val="none" w:sz="0" w:space="0" w:color="auto"/>
                        <w:left w:val="none" w:sz="0" w:space="0" w:color="auto"/>
                        <w:bottom w:val="none" w:sz="0" w:space="0" w:color="auto"/>
                        <w:right w:val="none" w:sz="0" w:space="0" w:color="auto"/>
                      </w:divBdr>
                    </w:div>
                    <w:div w:id="1928339363">
                      <w:marLeft w:val="0"/>
                      <w:marRight w:val="0"/>
                      <w:marTop w:val="0"/>
                      <w:marBottom w:val="0"/>
                      <w:divBdr>
                        <w:top w:val="none" w:sz="0" w:space="0" w:color="auto"/>
                        <w:left w:val="none" w:sz="0" w:space="0" w:color="auto"/>
                        <w:bottom w:val="none" w:sz="0" w:space="0" w:color="auto"/>
                        <w:right w:val="none" w:sz="0" w:space="0" w:color="auto"/>
                      </w:divBdr>
                    </w:div>
                    <w:div w:id="197914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61401">
      <w:bodyDiv w:val="1"/>
      <w:marLeft w:val="0"/>
      <w:marRight w:val="0"/>
      <w:marTop w:val="0"/>
      <w:marBottom w:val="0"/>
      <w:divBdr>
        <w:top w:val="none" w:sz="0" w:space="0" w:color="auto"/>
        <w:left w:val="none" w:sz="0" w:space="0" w:color="auto"/>
        <w:bottom w:val="none" w:sz="0" w:space="0" w:color="auto"/>
        <w:right w:val="none" w:sz="0" w:space="0" w:color="auto"/>
      </w:divBdr>
    </w:div>
    <w:div w:id="1034959367">
      <w:bodyDiv w:val="1"/>
      <w:marLeft w:val="0"/>
      <w:marRight w:val="0"/>
      <w:marTop w:val="0"/>
      <w:marBottom w:val="0"/>
      <w:divBdr>
        <w:top w:val="none" w:sz="0" w:space="0" w:color="auto"/>
        <w:left w:val="none" w:sz="0" w:space="0" w:color="auto"/>
        <w:bottom w:val="none" w:sz="0" w:space="0" w:color="auto"/>
        <w:right w:val="none" w:sz="0" w:space="0" w:color="auto"/>
      </w:divBdr>
    </w:div>
    <w:div w:id="1414619567">
      <w:bodyDiv w:val="1"/>
      <w:marLeft w:val="0"/>
      <w:marRight w:val="0"/>
      <w:marTop w:val="0"/>
      <w:marBottom w:val="0"/>
      <w:divBdr>
        <w:top w:val="none" w:sz="0" w:space="0" w:color="auto"/>
        <w:left w:val="none" w:sz="0" w:space="0" w:color="auto"/>
        <w:bottom w:val="none" w:sz="0" w:space="0" w:color="auto"/>
        <w:right w:val="none" w:sz="0" w:space="0" w:color="auto"/>
      </w:divBdr>
      <w:divsChild>
        <w:div w:id="1913198052">
          <w:marLeft w:val="0"/>
          <w:marRight w:val="0"/>
          <w:marTop w:val="0"/>
          <w:marBottom w:val="0"/>
          <w:divBdr>
            <w:top w:val="none" w:sz="0" w:space="0" w:color="auto"/>
            <w:left w:val="none" w:sz="0" w:space="0" w:color="auto"/>
            <w:bottom w:val="none" w:sz="0" w:space="0" w:color="auto"/>
            <w:right w:val="none" w:sz="0" w:space="0" w:color="auto"/>
          </w:divBdr>
          <w:divsChild>
            <w:div w:id="399597784">
              <w:marLeft w:val="0"/>
              <w:marRight w:val="0"/>
              <w:marTop w:val="0"/>
              <w:marBottom w:val="0"/>
              <w:divBdr>
                <w:top w:val="none" w:sz="0" w:space="0" w:color="auto"/>
                <w:left w:val="none" w:sz="0" w:space="0" w:color="auto"/>
                <w:bottom w:val="none" w:sz="0" w:space="0" w:color="auto"/>
                <w:right w:val="none" w:sz="0" w:space="0" w:color="auto"/>
              </w:divBdr>
              <w:divsChild>
                <w:div w:id="2069911722">
                  <w:marLeft w:val="0"/>
                  <w:marRight w:val="0"/>
                  <w:marTop w:val="0"/>
                  <w:marBottom w:val="0"/>
                  <w:divBdr>
                    <w:top w:val="none" w:sz="0" w:space="0" w:color="auto"/>
                    <w:left w:val="none" w:sz="0" w:space="0" w:color="auto"/>
                    <w:bottom w:val="none" w:sz="0" w:space="0" w:color="auto"/>
                    <w:right w:val="none" w:sz="0" w:space="0" w:color="auto"/>
                  </w:divBdr>
                  <w:divsChild>
                    <w:div w:id="1622303794">
                      <w:marLeft w:val="0"/>
                      <w:marRight w:val="0"/>
                      <w:marTop w:val="0"/>
                      <w:marBottom w:val="0"/>
                      <w:divBdr>
                        <w:top w:val="none" w:sz="0" w:space="0" w:color="auto"/>
                        <w:left w:val="none" w:sz="0" w:space="0" w:color="auto"/>
                        <w:bottom w:val="none" w:sz="0" w:space="0" w:color="auto"/>
                        <w:right w:val="none" w:sz="0" w:space="0" w:color="auto"/>
                      </w:divBdr>
                      <w:divsChild>
                        <w:div w:id="180500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848064">
      <w:bodyDiv w:val="1"/>
      <w:marLeft w:val="0"/>
      <w:marRight w:val="0"/>
      <w:marTop w:val="0"/>
      <w:marBottom w:val="0"/>
      <w:divBdr>
        <w:top w:val="none" w:sz="0" w:space="0" w:color="auto"/>
        <w:left w:val="none" w:sz="0" w:space="0" w:color="auto"/>
        <w:bottom w:val="none" w:sz="0" w:space="0" w:color="auto"/>
        <w:right w:val="none" w:sz="0" w:space="0" w:color="auto"/>
      </w:divBdr>
    </w:div>
    <w:div w:id="1623148904">
      <w:bodyDiv w:val="1"/>
      <w:marLeft w:val="0"/>
      <w:marRight w:val="0"/>
      <w:marTop w:val="0"/>
      <w:marBottom w:val="0"/>
      <w:divBdr>
        <w:top w:val="none" w:sz="0" w:space="0" w:color="auto"/>
        <w:left w:val="none" w:sz="0" w:space="0" w:color="auto"/>
        <w:bottom w:val="none" w:sz="0" w:space="0" w:color="auto"/>
        <w:right w:val="none" w:sz="0" w:space="0" w:color="auto"/>
      </w:divBdr>
      <w:divsChild>
        <w:div w:id="1315255856">
          <w:marLeft w:val="0"/>
          <w:marRight w:val="0"/>
          <w:marTop w:val="0"/>
          <w:marBottom w:val="0"/>
          <w:divBdr>
            <w:top w:val="none" w:sz="0" w:space="0" w:color="auto"/>
            <w:left w:val="none" w:sz="0" w:space="0" w:color="auto"/>
            <w:bottom w:val="none" w:sz="0" w:space="0" w:color="auto"/>
            <w:right w:val="none" w:sz="0" w:space="0" w:color="auto"/>
          </w:divBdr>
          <w:divsChild>
            <w:div w:id="219054014">
              <w:marLeft w:val="0"/>
              <w:marRight w:val="0"/>
              <w:marTop w:val="0"/>
              <w:marBottom w:val="0"/>
              <w:divBdr>
                <w:top w:val="none" w:sz="0" w:space="0" w:color="auto"/>
                <w:left w:val="none" w:sz="0" w:space="0" w:color="auto"/>
                <w:bottom w:val="none" w:sz="0" w:space="0" w:color="auto"/>
                <w:right w:val="none" w:sz="0" w:space="0" w:color="auto"/>
              </w:divBdr>
              <w:divsChild>
                <w:div w:id="331375737">
                  <w:marLeft w:val="0"/>
                  <w:marRight w:val="0"/>
                  <w:marTop w:val="0"/>
                  <w:marBottom w:val="0"/>
                  <w:divBdr>
                    <w:top w:val="none" w:sz="0" w:space="0" w:color="auto"/>
                    <w:left w:val="none" w:sz="0" w:space="0" w:color="auto"/>
                    <w:bottom w:val="none" w:sz="0" w:space="0" w:color="auto"/>
                    <w:right w:val="none" w:sz="0" w:space="0" w:color="auto"/>
                  </w:divBdr>
                  <w:divsChild>
                    <w:div w:id="37635510">
                      <w:marLeft w:val="0"/>
                      <w:marRight w:val="0"/>
                      <w:marTop w:val="0"/>
                      <w:marBottom w:val="0"/>
                      <w:divBdr>
                        <w:top w:val="none" w:sz="0" w:space="0" w:color="auto"/>
                        <w:left w:val="none" w:sz="0" w:space="0" w:color="auto"/>
                        <w:bottom w:val="none" w:sz="0" w:space="0" w:color="auto"/>
                        <w:right w:val="none" w:sz="0" w:space="0" w:color="auto"/>
                      </w:divBdr>
                    </w:div>
                    <w:div w:id="45644677">
                      <w:marLeft w:val="0"/>
                      <w:marRight w:val="0"/>
                      <w:marTop w:val="0"/>
                      <w:marBottom w:val="0"/>
                      <w:divBdr>
                        <w:top w:val="none" w:sz="0" w:space="0" w:color="auto"/>
                        <w:left w:val="none" w:sz="0" w:space="0" w:color="auto"/>
                        <w:bottom w:val="none" w:sz="0" w:space="0" w:color="auto"/>
                        <w:right w:val="none" w:sz="0" w:space="0" w:color="auto"/>
                      </w:divBdr>
                    </w:div>
                    <w:div w:id="47655114">
                      <w:marLeft w:val="0"/>
                      <w:marRight w:val="0"/>
                      <w:marTop w:val="0"/>
                      <w:marBottom w:val="0"/>
                      <w:divBdr>
                        <w:top w:val="none" w:sz="0" w:space="0" w:color="auto"/>
                        <w:left w:val="none" w:sz="0" w:space="0" w:color="auto"/>
                        <w:bottom w:val="none" w:sz="0" w:space="0" w:color="auto"/>
                        <w:right w:val="none" w:sz="0" w:space="0" w:color="auto"/>
                      </w:divBdr>
                    </w:div>
                    <w:div w:id="89738074">
                      <w:marLeft w:val="0"/>
                      <w:marRight w:val="0"/>
                      <w:marTop w:val="0"/>
                      <w:marBottom w:val="0"/>
                      <w:divBdr>
                        <w:top w:val="none" w:sz="0" w:space="0" w:color="auto"/>
                        <w:left w:val="none" w:sz="0" w:space="0" w:color="auto"/>
                        <w:bottom w:val="none" w:sz="0" w:space="0" w:color="auto"/>
                        <w:right w:val="none" w:sz="0" w:space="0" w:color="auto"/>
                      </w:divBdr>
                    </w:div>
                    <w:div w:id="105660837">
                      <w:marLeft w:val="0"/>
                      <w:marRight w:val="0"/>
                      <w:marTop w:val="0"/>
                      <w:marBottom w:val="0"/>
                      <w:divBdr>
                        <w:top w:val="none" w:sz="0" w:space="0" w:color="auto"/>
                        <w:left w:val="none" w:sz="0" w:space="0" w:color="auto"/>
                        <w:bottom w:val="none" w:sz="0" w:space="0" w:color="auto"/>
                        <w:right w:val="none" w:sz="0" w:space="0" w:color="auto"/>
                      </w:divBdr>
                    </w:div>
                    <w:div w:id="115802643">
                      <w:marLeft w:val="0"/>
                      <w:marRight w:val="0"/>
                      <w:marTop w:val="0"/>
                      <w:marBottom w:val="0"/>
                      <w:divBdr>
                        <w:top w:val="none" w:sz="0" w:space="0" w:color="auto"/>
                        <w:left w:val="none" w:sz="0" w:space="0" w:color="auto"/>
                        <w:bottom w:val="none" w:sz="0" w:space="0" w:color="auto"/>
                        <w:right w:val="none" w:sz="0" w:space="0" w:color="auto"/>
                      </w:divBdr>
                    </w:div>
                    <w:div w:id="121928912">
                      <w:marLeft w:val="0"/>
                      <w:marRight w:val="0"/>
                      <w:marTop w:val="0"/>
                      <w:marBottom w:val="0"/>
                      <w:divBdr>
                        <w:top w:val="none" w:sz="0" w:space="0" w:color="auto"/>
                        <w:left w:val="none" w:sz="0" w:space="0" w:color="auto"/>
                        <w:bottom w:val="none" w:sz="0" w:space="0" w:color="auto"/>
                        <w:right w:val="none" w:sz="0" w:space="0" w:color="auto"/>
                      </w:divBdr>
                    </w:div>
                    <w:div w:id="129595678">
                      <w:marLeft w:val="0"/>
                      <w:marRight w:val="0"/>
                      <w:marTop w:val="0"/>
                      <w:marBottom w:val="0"/>
                      <w:divBdr>
                        <w:top w:val="none" w:sz="0" w:space="0" w:color="auto"/>
                        <w:left w:val="none" w:sz="0" w:space="0" w:color="auto"/>
                        <w:bottom w:val="none" w:sz="0" w:space="0" w:color="auto"/>
                        <w:right w:val="none" w:sz="0" w:space="0" w:color="auto"/>
                      </w:divBdr>
                    </w:div>
                    <w:div w:id="166797587">
                      <w:marLeft w:val="0"/>
                      <w:marRight w:val="0"/>
                      <w:marTop w:val="0"/>
                      <w:marBottom w:val="0"/>
                      <w:divBdr>
                        <w:top w:val="none" w:sz="0" w:space="0" w:color="auto"/>
                        <w:left w:val="none" w:sz="0" w:space="0" w:color="auto"/>
                        <w:bottom w:val="none" w:sz="0" w:space="0" w:color="auto"/>
                        <w:right w:val="none" w:sz="0" w:space="0" w:color="auto"/>
                      </w:divBdr>
                    </w:div>
                    <w:div w:id="227347642">
                      <w:marLeft w:val="0"/>
                      <w:marRight w:val="0"/>
                      <w:marTop w:val="0"/>
                      <w:marBottom w:val="0"/>
                      <w:divBdr>
                        <w:top w:val="none" w:sz="0" w:space="0" w:color="auto"/>
                        <w:left w:val="none" w:sz="0" w:space="0" w:color="auto"/>
                        <w:bottom w:val="none" w:sz="0" w:space="0" w:color="auto"/>
                        <w:right w:val="none" w:sz="0" w:space="0" w:color="auto"/>
                      </w:divBdr>
                    </w:div>
                    <w:div w:id="280890896">
                      <w:marLeft w:val="0"/>
                      <w:marRight w:val="0"/>
                      <w:marTop w:val="0"/>
                      <w:marBottom w:val="0"/>
                      <w:divBdr>
                        <w:top w:val="none" w:sz="0" w:space="0" w:color="auto"/>
                        <w:left w:val="none" w:sz="0" w:space="0" w:color="auto"/>
                        <w:bottom w:val="none" w:sz="0" w:space="0" w:color="auto"/>
                        <w:right w:val="none" w:sz="0" w:space="0" w:color="auto"/>
                      </w:divBdr>
                    </w:div>
                    <w:div w:id="312178527">
                      <w:marLeft w:val="0"/>
                      <w:marRight w:val="0"/>
                      <w:marTop w:val="0"/>
                      <w:marBottom w:val="0"/>
                      <w:divBdr>
                        <w:top w:val="none" w:sz="0" w:space="0" w:color="auto"/>
                        <w:left w:val="none" w:sz="0" w:space="0" w:color="auto"/>
                        <w:bottom w:val="none" w:sz="0" w:space="0" w:color="auto"/>
                        <w:right w:val="none" w:sz="0" w:space="0" w:color="auto"/>
                      </w:divBdr>
                    </w:div>
                    <w:div w:id="314378889">
                      <w:marLeft w:val="0"/>
                      <w:marRight w:val="0"/>
                      <w:marTop w:val="0"/>
                      <w:marBottom w:val="0"/>
                      <w:divBdr>
                        <w:top w:val="none" w:sz="0" w:space="0" w:color="auto"/>
                        <w:left w:val="none" w:sz="0" w:space="0" w:color="auto"/>
                        <w:bottom w:val="none" w:sz="0" w:space="0" w:color="auto"/>
                        <w:right w:val="none" w:sz="0" w:space="0" w:color="auto"/>
                      </w:divBdr>
                    </w:div>
                    <w:div w:id="339234186">
                      <w:marLeft w:val="0"/>
                      <w:marRight w:val="0"/>
                      <w:marTop w:val="0"/>
                      <w:marBottom w:val="0"/>
                      <w:divBdr>
                        <w:top w:val="none" w:sz="0" w:space="0" w:color="auto"/>
                        <w:left w:val="none" w:sz="0" w:space="0" w:color="auto"/>
                        <w:bottom w:val="none" w:sz="0" w:space="0" w:color="auto"/>
                        <w:right w:val="none" w:sz="0" w:space="0" w:color="auto"/>
                      </w:divBdr>
                    </w:div>
                    <w:div w:id="347223270">
                      <w:marLeft w:val="0"/>
                      <w:marRight w:val="0"/>
                      <w:marTop w:val="0"/>
                      <w:marBottom w:val="0"/>
                      <w:divBdr>
                        <w:top w:val="none" w:sz="0" w:space="0" w:color="auto"/>
                        <w:left w:val="none" w:sz="0" w:space="0" w:color="auto"/>
                        <w:bottom w:val="none" w:sz="0" w:space="0" w:color="auto"/>
                        <w:right w:val="none" w:sz="0" w:space="0" w:color="auto"/>
                      </w:divBdr>
                    </w:div>
                    <w:div w:id="422844293">
                      <w:marLeft w:val="0"/>
                      <w:marRight w:val="0"/>
                      <w:marTop w:val="0"/>
                      <w:marBottom w:val="0"/>
                      <w:divBdr>
                        <w:top w:val="none" w:sz="0" w:space="0" w:color="auto"/>
                        <w:left w:val="none" w:sz="0" w:space="0" w:color="auto"/>
                        <w:bottom w:val="none" w:sz="0" w:space="0" w:color="auto"/>
                        <w:right w:val="none" w:sz="0" w:space="0" w:color="auto"/>
                      </w:divBdr>
                    </w:div>
                    <w:div w:id="461271907">
                      <w:marLeft w:val="0"/>
                      <w:marRight w:val="0"/>
                      <w:marTop w:val="0"/>
                      <w:marBottom w:val="0"/>
                      <w:divBdr>
                        <w:top w:val="none" w:sz="0" w:space="0" w:color="auto"/>
                        <w:left w:val="none" w:sz="0" w:space="0" w:color="auto"/>
                        <w:bottom w:val="none" w:sz="0" w:space="0" w:color="auto"/>
                        <w:right w:val="none" w:sz="0" w:space="0" w:color="auto"/>
                      </w:divBdr>
                    </w:div>
                    <w:div w:id="583489516">
                      <w:marLeft w:val="0"/>
                      <w:marRight w:val="0"/>
                      <w:marTop w:val="0"/>
                      <w:marBottom w:val="0"/>
                      <w:divBdr>
                        <w:top w:val="none" w:sz="0" w:space="0" w:color="auto"/>
                        <w:left w:val="none" w:sz="0" w:space="0" w:color="auto"/>
                        <w:bottom w:val="none" w:sz="0" w:space="0" w:color="auto"/>
                        <w:right w:val="none" w:sz="0" w:space="0" w:color="auto"/>
                      </w:divBdr>
                    </w:div>
                    <w:div w:id="595596605">
                      <w:marLeft w:val="0"/>
                      <w:marRight w:val="0"/>
                      <w:marTop w:val="0"/>
                      <w:marBottom w:val="0"/>
                      <w:divBdr>
                        <w:top w:val="none" w:sz="0" w:space="0" w:color="auto"/>
                        <w:left w:val="none" w:sz="0" w:space="0" w:color="auto"/>
                        <w:bottom w:val="none" w:sz="0" w:space="0" w:color="auto"/>
                        <w:right w:val="none" w:sz="0" w:space="0" w:color="auto"/>
                      </w:divBdr>
                    </w:div>
                    <w:div w:id="630985300">
                      <w:marLeft w:val="0"/>
                      <w:marRight w:val="0"/>
                      <w:marTop w:val="0"/>
                      <w:marBottom w:val="0"/>
                      <w:divBdr>
                        <w:top w:val="none" w:sz="0" w:space="0" w:color="auto"/>
                        <w:left w:val="none" w:sz="0" w:space="0" w:color="auto"/>
                        <w:bottom w:val="none" w:sz="0" w:space="0" w:color="auto"/>
                        <w:right w:val="none" w:sz="0" w:space="0" w:color="auto"/>
                      </w:divBdr>
                    </w:div>
                    <w:div w:id="633172491">
                      <w:marLeft w:val="0"/>
                      <w:marRight w:val="0"/>
                      <w:marTop w:val="0"/>
                      <w:marBottom w:val="0"/>
                      <w:divBdr>
                        <w:top w:val="none" w:sz="0" w:space="0" w:color="auto"/>
                        <w:left w:val="none" w:sz="0" w:space="0" w:color="auto"/>
                        <w:bottom w:val="none" w:sz="0" w:space="0" w:color="auto"/>
                        <w:right w:val="none" w:sz="0" w:space="0" w:color="auto"/>
                      </w:divBdr>
                    </w:div>
                    <w:div w:id="671571802">
                      <w:marLeft w:val="0"/>
                      <w:marRight w:val="0"/>
                      <w:marTop w:val="0"/>
                      <w:marBottom w:val="0"/>
                      <w:divBdr>
                        <w:top w:val="none" w:sz="0" w:space="0" w:color="auto"/>
                        <w:left w:val="none" w:sz="0" w:space="0" w:color="auto"/>
                        <w:bottom w:val="none" w:sz="0" w:space="0" w:color="auto"/>
                        <w:right w:val="none" w:sz="0" w:space="0" w:color="auto"/>
                      </w:divBdr>
                    </w:div>
                    <w:div w:id="713120149">
                      <w:marLeft w:val="0"/>
                      <w:marRight w:val="0"/>
                      <w:marTop w:val="0"/>
                      <w:marBottom w:val="0"/>
                      <w:divBdr>
                        <w:top w:val="none" w:sz="0" w:space="0" w:color="auto"/>
                        <w:left w:val="none" w:sz="0" w:space="0" w:color="auto"/>
                        <w:bottom w:val="none" w:sz="0" w:space="0" w:color="auto"/>
                        <w:right w:val="none" w:sz="0" w:space="0" w:color="auto"/>
                      </w:divBdr>
                    </w:div>
                    <w:div w:id="741490885">
                      <w:marLeft w:val="0"/>
                      <w:marRight w:val="0"/>
                      <w:marTop w:val="0"/>
                      <w:marBottom w:val="0"/>
                      <w:divBdr>
                        <w:top w:val="none" w:sz="0" w:space="0" w:color="auto"/>
                        <w:left w:val="none" w:sz="0" w:space="0" w:color="auto"/>
                        <w:bottom w:val="none" w:sz="0" w:space="0" w:color="auto"/>
                        <w:right w:val="none" w:sz="0" w:space="0" w:color="auto"/>
                      </w:divBdr>
                    </w:div>
                    <w:div w:id="802113953">
                      <w:marLeft w:val="0"/>
                      <w:marRight w:val="0"/>
                      <w:marTop w:val="0"/>
                      <w:marBottom w:val="0"/>
                      <w:divBdr>
                        <w:top w:val="none" w:sz="0" w:space="0" w:color="auto"/>
                        <w:left w:val="none" w:sz="0" w:space="0" w:color="auto"/>
                        <w:bottom w:val="none" w:sz="0" w:space="0" w:color="auto"/>
                        <w:right w:val="none" w:sz="0" w:space="0" w:color="auto"/>
                      </w:divBdr>
                    </w:div>
                    <w:div w:id="803816926">
                      <w:marLeft w:val="0"/>
                      <w:marRight w:val="0"/>
                      <w:marTop w:val="0"/>
                      <w:marBottom w:val="0"/>
                      <w:divBdr>
                        <w:top w:val="none" w:sz="0" w:space="0" w:color="auto"/>
                        <w:left w:val="none" w:sz="0" w:space="0" w:color="auto"/>
                        <w:bottom w:val="none" w:sz="0" w:space="0" w:color="auto"/>
                        <w:right w:val="none" w:sz="0" w:space="0" w:color="auto"/>
                      </w:divBdr>
                    </w:div>
                    <w:div w:id="827480038">
                      <w:marLeft w:val="0"/>
                      <w:marRight w:val="0"/>
                      <w:marTop w:val="0"/>
                      <w:marBottom w:val="0"/>
                      <w:divBdr>
                        <w:top w:val="none" w:sz="0" w:space="0" w:color="auto"/>
                        <w:left w:val="none" w:sz="0" w:space="0" w:color="auto"/>
                        <w:bottom w:val="none" w:sz="0" w:space="0" w:color="auto"/>
                        <w:right w:val="none" w:sz="0" w:space="0" w:color="auto"/>
                      </w:divBdr>
                    </w:div>
                    <w:div w:id="853301988">
                      <w:marLeft w:val="0"/>
                      <w:marRight w:val="0"/>
                      <w:marTop w:val="0"/>
                      <w:marBottom w:val="0"/>
                      <w:divBdr>
                        <w:top w:val="none" w:sz="0" w:space="0" w:color="auto"/>
                        <w:left w:val="none" w:sz="0" w:space="0" w:color="auto"/>
                        <w:bottom w:val="none" w:sz="0" w:space="0" w:color="auto"/>
                        <w:right w:val="none" w:sz="0" w:space="0" w:color="auto"/>
                      </w:divBdr>
                    </w:div>
                    <w:div w:id="877661426">
                      <w:marLeft w:val="0"/>
                      <w:marRight w:val="0"/>
                      <w:marTop w:val="0"/>
                      <w:marBottom w:val="0"/>
                      <w:divBdr>
                        <w:top w:val="none" w:sz="0" w:space="0" w:color="auto"/>
                        <w:left w:val="none" w:sz="0" w:space="0" w:color="auto"/>
                        <w:bottom w:val="none" w:sz="0" w:space="0" w:color="auto"/>
                        <w:right w:val="none" w:sz="0" w:space="0" w:color="auto"/>
                      </w:divBdr>
                    </w:div>
                    <w:div w:id="880703727">
                      <w:marLeft w:val="0"/>
                      <w:marRight w:val="0"/>
                      <w:marTop w:val="0"/>
                      <w:marBottom w:val="0"/>
                      <w:divBdr>
                        <w:top w:val="none" w:sz="0" w:space="0" w:color="auto"/>
                        <w:left w:val="none" w:sz="0" w:space="0" w:color="auto"/>
                        <w:bottom w:val="none" w:sz="0" w:space="0" w:color="auto"/>
                        <w:right w:val="none" w:sz="0" w:space="0" w:color="auto"/>
                      </w:divBdr>
                    </w:div>
                    <w:div w:id="901871710">
                      <w:marLeft w:val="0"/>
                      <w:marRight w:val="0"/>
                      <w:marTop w:val="0"/>
                      <w:marBottom w:val="0"/>
                      <w:divBdr>
                        <w:top w:val="none" w:sz="0" w:space="0" w:color="auto"/>
                        <w:left w:val="none" w:sz="0" w:space="0" w:color="auto"/>
                        <w:bottom w:val="none" w:sz="0" w:space="0" w:color="auto"/>
                        <w:right w:val="none" w:sz="0" w:space="0" w:color="auto"/>
                      </w:divBdr>
                    </w:div>
                    <w:div w:id="908153849">
                      <w:marLeft w:val="0"/>
                      <w:marRight w:val="0"/>
                      <w:marTop w:val="0"/>
                      <w:marBottom w:val="0"/>
                      <w:divBdr>
                        <w:top w:val="none" w:sz="0" w:space="0" w:color="auto"/>
                        <w:left w:val="none" w:sz="0" w:space="0" w:color="auto"/>
                        <w:bottom w:val="none" w:sz="0" w:space="0" w:color="auto"/>
                        <w:right w:val="none" w:sz="0" w:space="0" w:color="auto"/>
                      </w:divBdr>
                    </w:div>
                    <w:div w:id="908803372">
                      <w:marLeft w:val="0"/>
                      <w:marRight w:val="0"/>
                      <w:marTop w:val="0"/>
                      <w:marBottom w:val="0"/>
                      <w:divBdr>
                        <w:top w:val="none" w:sz="0" w:space="0" w:color="auto"/>
                        <w:left w:val="none" w:sz="0" w:space="0" w:color="auto"/>
                        <w:bottom w:val="none" w:sz="0" w:space="0" w:color="auto"/>
                        <w:right w:val="none" w:sz="0" w:space="0" w:color="auto"/>
                      </w:divBdr>
                    </w:div>
                    <w:div w:id="914557863">
                      <w:marLeft w:val="0"/>
                      <w:marRight w:val="0"/>
                      <w:marTop w:val="0"/>
                      <w:marBottom w:val="0"/>
                      <w:divBdr>
                        <w:top w:val="none" w:sz="0" w:space="0" w:color="auto"/>
                        <w:left w:val="none" w:sz="0" w:space="0" w:color="auto"/>
                        <w:bottom w:val="none" w:sz="0" w:space="0" w:color="auto"/>
                        <w:right w:val="none" w:sz="0" w:space="0" w:color="auto"/>
                      </w:divBdr>
                    </w:div>
                    <w:div w:id="952981954">
                      <w:marLeft w:val="0"/>
                      <w:marRight w:val="0"/>
                      <w:marTop w:val="0"/>
                      <w:marBottom w:val="0"/>
                      <w:divBdr>
                        <w:top w:val="none" w:sz="0" w:space="0" w:color="auto"/>
                        <w:left w:val="none" w:sz="0" w:space="0" w:color="auto"/>
                        <w:bottom w:val="none" w:sz="0" w:space="0" w:color="auto"/>
                        <w:right w:val="none" w:sz="0" w:space="0" w:color="auto"/>
                      </w:divBdr>
                    </w:div>
                    <w:div w:id="1008630643">
                      <w:marLeft w:val="0"/>
                      <w:marRight w:val="0"/>
                      <w:marTop w:val="0"/>
                      <w:marBottom w:val="0"/>
                      <w:divBdr>
                        <w:top w:val="none" w:sz="0" w:space="0" w:color="auto"/>
                        <w:left w:val="none" w:sz="0" w:space="0" w:color="auto"/>
                        <w:bottom w:val="none" w:sz="0" w:space="0" w:color="auto"/>
                        <w:right w:val="none" w:sz="0" w:space="0" w:color="auto"/>
                      </w:divBdr>
                    </w:div>
                    <w:div w:id="1032144479">
                      <w:marLeft w:val="0"/>
                      <w:marRight w:val="0"/>
                      <w:marTop w:val="0"/>
                      <w:marBottom w:val="0"/>
                      <w:divBdr>
                        <w:top w:val="none" w:sz="0" w:space="0" w:color="auto"/>
                        <w:left w:val="none" w:sz="0" w:space="0" w:color="auto"/>
                        <w:bottom w:val="none" w:sz="0" w:space="0" w:color="auto"/>
                        <w:right w:val="none" w:sz="0" w:space="0" w:color="auto"/>
                      </w:divBdr>
                    </w:div>
                    <w:div w:id="1035042457">
                      <w:marLeft w:val="0"/>
                      <w:marRight w:val="0"/>
                      <w:marTop w:val="0"/>
                      <w:marBottom w:val="0"/>
                      <w:divBdr>
                        <w:top w:val="none" w:sz="0" w:space="0" w:color="auto"/>
                        <w:left w:val="none" w:sz="0" w:space="0" w:color="auto"/>
                        <w:bottom w:val="none" w:sz="0" w:space="0" w:color="auto"/>
                        <w:right w:val="none" w:sz="0" w:space="0" w:color="auto"/>
                      </w:divBdr>
                    </w:div>
                    <w:div w:id="1041056074">
                      <w:marLeft w:val="0"/>
                      <w:marRight w:val="0"/>
                      <w:marTop w:val="0"/>
                      <w:marBottom w:val="0"/>
                      <w:divBdr>
                        <w:top w:val="none" w:sz="0" w:space="0" w:color="auto"/>
                        <w:left w:val="none" w:sz="0" w:space="0" w:color="auto"/>
                        <w:bottom w:val="none" w:sz="0" w:space="0" w:color="auto"/>
                        <w:right w:val="none" w:sz="0" w:space="0" w:color="auto"/>
                      </w:divBdr>
                    </w:div>
                    <w:div w:id="1117261283">
                      <w:marLeft w:val="0"/>
                      <w:marRight w:val="0"/>
                      <w:marTop w:val="0"/>
                      <w:marBottom w:val="0"/>
                      <w:divBdr>
                        <w:top w:val="none" w:sz="0" w:space="0" w:color="auto"/>
                        <w:left w:val="none" w:sz="0" w:space="0" w:color="auto"/>
                        <w:bottom w:val="none" w:sz="0" w:space="0" w:color="auto"/>
                        <w:right w:val="none" w:sz="0" w:space="0" w:color="auto"/>
                      </w:divBdr>
                    </w:div>
                    <w:div w:id="1154907467">
                      <w:marLeft w:val="0"/>
                      <w:marRight w:val="0"/>
                      <w:marTop w:val="0"/>
                      <w:marBottom w:val="0"/>
                      <w:divBdr>
                        <w:top w:val="none" w:sz="0" w:space="0" w:color="auto"/>
                        <w:left w:val="none" w:sz="0" w:space="0" w:color="auto"/>
                        <w:bottom w:val="none" w:sz="0" w:space="0" w:color="auto"/>
                        <w:right w:val="none" w:sz="0" w:space="0" w:color="auto"/>
                      </w:divBdr>
                    </w:div>
                    <w:div w:id="1157578500">
                      <w:marLeft w:val="0"/>
                      <w:marRight w:val="0"/>
                      <w:marTop w:val="0"/>
                      <w:marBottom w:val="0"/>
                      <w:divBdr>
                        <w:top w:val="none" w:sz="0" w:space="0" w:color="auto"/>
                        <w:left w:val="none" w:sz="0" w:space="0" w:color="auto"/>
                        <w:bottom w:val="none" w:sz="0" w:space="0" w:color="auto"/>
                        <w:right w:val="none" w:sz="0" w:space="0" w:color="auto"/>
                      </w:divBdr>
                    </w:div>
                    <w:div w:id="1164584093">
                      <w:marLeft w:val="0"/>
                      <w:marRight w:val="0"/>
                      <w:marTop w:val="0"/>
                      <w:marBottom w:val="0"/>
                      <w:divBdr>
                        <w:top w:val="none" w:sz="0" w:space="0" w:color="auto"/>
                        <w:left w:val="none" w:sz="0" w:space="0" w:color="auto"/>
                        <w:bottom w:val="none" w:sz="0" w:space="0" w:color="auto"/>
                        <w:right w:val="none" w:sz="0" w:space="0" w:color="auto"/>
                      </w:divBdr>
                    </w:div>
                    <w:div w:id="1172258929">
                      <w:marLeft w:val="0"/>
                      <w:marRight w:val="0"/>
                      <w:marTop w:val="0"/>
                      <w:marBottom w:val="0"/>
                      <w:divBdr>
                        <w:top w:val="none" w:sz="0" w:space="0" w:color="auto"/>
                        <w:left w:val="none" w:sz="0" w:space="0" w:color="auto"/>
                        <w:bottom w:val="none" w:sz="0" w:space="0" w:color="auto"/>
                        <w:right w:val="none" w:sz="0" w:space="0" w:color="auto"/>
                      </w:divBdr>
                    </w:div>
                    <w:div w:id="1223565567">
                      <w:marLeft w:val="0"/>
                      <w:marRight w:val="0"/>
                      <w:marTop w:val="0"/>
                      <w:marBottom w:val="0"/>
                      <w:divBdr>
                        <w:top w:val="none" w:sz="0" w:space="0" w:color="auto"/>
                        <w:left w:val="none" w:sz="0" w:space="0" w:color="auto"/>
                        <w:bottom w:val="none" w:sz="0" w:space="0" w:color="auto"/>
                        <w:right w:val="none" w:sz="0" w:space="0" w:color="auto"/>
                      </w:divBdr>
                    </w:div>
                    <w:div w:id="1238007005">
                      <w:marLeft w:val="0"/>
                      <w:marRight w:val="0"/>
                      <w:marTop w:val="0"/>
                      <w:marBottom w:val="0"/>
                      <w:divBdr>
                        <w:top w:val="none" w:sz="0" w:space="0" w:color="auto"/>
                        <w:left w:val="none" w:sz="0" w:space="0" w:color="auto"/>
                        <w:bottom w:val="none" w:sz="0" w:space="0" w:color="auto"/>
                        <w:right w:val="none" w:sz="0" w:space="0" w:color="auto"/>
                      </w:divBdr>
                    </w:div>
                    <w:div w:id="1241211665">
                      <w:marLeft w:val="0"/>
                      <w:marRight w:val="0"/>
                      <w:marTop w:val="0"/>
                      <w:marBottom w:val="0"/>
                      <w:divBdr>
                        <w:top w:val="none" w:sz="0" w:space="0" w:color="auto"/>
                        <w:left w:val="none" w:sz="0" w:space="0" w:color="auto"/>
                        <w:bottom w:val="none" w:sz="0" w:space="0" w:color="auto"/>
                        <w:right w:val="none" w:sz="0" w:space="0" w:color="auto"/>
                      </w:divBdr>
                    </w:div>
                    <w:div w:id="1253124354">
                      <w:marLeft w:val="0"/>
                      <w:marRight w:val="0"/>
                      <w:marTop w:val="0"/>
                      <w:marBottom w:val="0"/>
                      <w:divBdr>
                        <w:top w:val="none" w:sz="0" w:space="0" w:color="auto"/>
                        <w:left w:val="none" w:sz="0" w:space="0" w:color="auto"/>
                        <w:bottom w:val="none" w:sz="0" w:space="0" w:color="auto"/>
                        <w:right w:val="none" w:sz="0" w:space="0" w:color="auto"/>
                      </w:divBdr>
                    </w:div>
                    <w:div w:id="1279920710">
                      <w:marLeft w:val="0"/>
                      <w:marRight w:val="0"/>
                      <w:marTop w:val="0"/>
                      <w:marBottom w:val="0"/>
                      <w:divBdr>
                        <w:top w:val="none" w:sz="0" w:space="0" w:color="auto"/>
                        <w:left w:val="none" w:sz="0" w:space="0" w:color="auto"/>
                        <w:bottom w:val="none" w:sz="0" w:space="0" w:color="auto"/>
                        <w:right w:val="none" w:sz="0" w:space="0" w:color="auto"/>
                      </w:divBdr>
                    </w:div>
                    <w:div w:id="1282610269">
                      <w:marLeft w:val="0"/>
                      <w:marRight w:val="0"/>
                      <w:marTop w:val="0"/>
                      <w:marBottom w:val="0"/>
                      <w:divBdr>
                        <w:top w:val="none" w:sz="0" w:space="0" w:color="auto"/>
                        <w:left w:val="none" w:sz="0" w:space="0" w:color="auto"/>
                        <w:bottom w:val="none" w:sz="0" w:space="0" w:color="auto"/>
                        <w:right w:val="none" w:sz="0" w:space="0" w:color="auto"/>
                      </w:divBdr>
                    </w:div>
                    <w:div w:id="1356690276">
                      <w:marLeft w:val="0"/>
                      <w:marRight w:val="0"/>
                      <w:marTop w:val="0"/>
                      <w:marBottom w:val="0"/>
                      <w:divBdr>
                        <w:top w:val="none" w:sz="0" w:space="0" w:color="auto"/>
                        <w:left w:val="none" w:sz="0" w:space="0" w:color="auto"/>
                        <w:bottom w:val="none" w:sz="0" w:space="0" w:color="auto"/>
                        <w:right w:val="none" w:sz="0" w:space="0" w:color="auto"/>
                      </w:divBdr>
                    </w:div>
                    <w:div w:id="1359893739">
                      <w:marLeft w:val="0"/>
                      <w:marRight w:val="0"/>
                      <w:marTop w:val="0"/>
                      <w:marBottom w:val="0"/>
                      <w:divBdr>
                        <w:top w:val="none" w:sz="0" w:space="0" w:color="auto"/>
                        <w:left w:val="none" w:sz="0" w:space="0" w:color="auto"/>
                        <w:bottom w:val="none" w:sz="0" w:space="0" w:color="auto"/>
                        <w:right w:val="none" w:sz="0" w:space="0" w:color="auto"/>
                      </w:divBdr>
                    </w:div>
                    <w:div w:id="1364287969">
                      <w:marLeft w:val="0"/>
                      <w:marRight w:val="0"/>
                      <w:marTop w:val="0"/>
                      <w:marBottom w:val="0"/>
                      <w:divBdr>
                        <w:top w:val="none" w:sz="0" w:space="0" w:color="auto"/>
                        <w:left w:val="none" w:sz="0" w:space="0" w:color="auto"/>
                        <w:bottom w:val="none" w:sz="0" w:space="0" w:color="auto"/>
                        <w:right w:val="none" w:sz="0" w:space="0" w:color="auto"/>
                      </w:divBdr>
                    </w:div>
                    <w:div w:id="1368215052">
                      <w:marLeft w:val="0"/>
                      <w:marRight w:val="0"/>
                      <w:marTop w:val="0"/>
                      <w:marBottom w:val="0"/>
                      <w:divBdr>
                        <w:top w:val="none" w:sz="0" w:space="0" w:color="auto"/>
                        <w:left w:val="none" w:sz="0" w:space="0" w:color="auto"/>
                        <w:bottom w:val="none" w:sz="0" w:space="0" w:color="auto"/>
                        <w:right w:val="none" w:sz="0" w:space="0" w:color="auto"/>
                      </w:divBdr>
                    </w:div>
                    <w:div w:id="1411267607">
                      <w:marLeft w:val="0"/>
                      <w:marRight w:val="0"/>
                      <w:marTop w:val="0"/>
                      <w:marBottom w:val="0"/>
                      <w:divBdr>
                        <w:top w:val="none" w:sz="0" w:space="0" w:color="auto"/>
                        <w:left w:val="none" w:sz="0" w:space="0" w:color="auto"/>
                        <w:bottom w:val="none" w:sz="0" w:space="0" w:color="auto"/>
                        <w:right w:val="none" w:sz="0" w:space="0" w:color="auto"/>
                      </w:divBdr>
                    </w:div>
                    <w:div w:id="1430466778">
                      <w:marLeft w:val="0"/>
                      <w:marRight w:val="0"/>
                      <w:marTop w:val="0"/>
                      <w:marBottom w:val="0"/>
                      <w:divBdr>
                        <w:top w:val="none" w:sz="0" w:space="0" w:color="auto"/>
                        <w:left w:val="none" w:sz="0" w:space="0" w:color="auto"/>
                        <w:bottom w:val="none" w:sz="0" w:space="0" w:color="auto"/>
                        <w:right w:val="none" w:sz="0" w:space="0" w:color="auto"/>
                      </w:divBdr>
                    </w:div>
                    <w:div w:id="1434084766">
                      <w:marLeft w:val="0"/>
                      <w:marRight w:val="0"/>
                      <w:marTop w:val="0"/>
                      <w:marBottom w:val="0"/>
                      <w:divBdr>
                        <w:top w:val="none" w:sz="0" w:space="0" w:color="auto"/>
                        <w:left w:val="none" w:sz="0" w:space="0" w:color="auto"/>
                        <w:bottom w:val="none" w:sz="0" w:space="0" w:color="auto"/>
                        <w:right w:val="none" w:sz="0" w:space="0" w:color="auto"/>
                      </w:divBdr>
                    </w:div>
                    <w:div w:id="1464496572">
                      <w:marLeft w:val="0"/>
                      <w:marRight w:val="0"/>
                      <w:marTop w:val="0"/>
                      <w:marBottom w:val="0"/>
                      <w:divBdr>
                        <w:top w:val="none" w:sz="0" w:space="0" w:color="auto"/>
                        <w:left w:val="none" w:sz="0" w:space="0" w:color="auto"/>
                        <w:bottom w:val="none" w:sz="0" w:space="0" w:color="auto"/>
                        <w:right w:val="none" w:sz="0" w:space="0" w:color="auto"/>
                      </w:divBdr>
                    </w:div>
                    <w:div w:id="1471286376">
                      <w:marLeft w:val="0"/>
                      <w:marRight w:val="0"/>
                      <w:marTop w:val="0"/>
                      <w:marBottom w:val="0"/>
                      <w:divBdr>
                        <w:top w:val="none" w:sz="0" w:space="0" w:color="auto"/>
                        <w:left w:val="none" w:sz="0" w:space="0" w:color="auto"/>
                        <w:bottom w:val="none" w:sz="0" w:space="0" w:color="auto"/>
                        <w:right w:val="none" w:sz="0" w:space="0" w:color="auto"/>
                      </w:divBdr>
                    </w:div>
                    <w:div w:id="1483086292">
                      <w:marLeft w:val="0"/>
                      <w:marRight w:val="0"/>
                      <w:marTop w:val="0"/>
                      <w:marBottom w:val="0"/>
                      <w:divBdr>
                        <w:top w:val="none" w:sz="0" w:space="0" w:color="auto"/>
                        <w:left w:val="none" w:sz="0" w:space="0" w:color="auto"/>
                        <w:bottom w:val="none" w:sz="0" w:space="0" w:color="auto"/>
                        <w:right w:val="none" w:sz="0" w:space="0" w:color="auto"/>
                      </w:divBdr>
                    </w:div>
                    <w:div w:id="1509523134">
                      <w:marLeft w:val="0"/>
                      <w:marRight w:val="0"/>
                      <w:marTop w:val="0"/>
                      <w:marBottom w:val="0"/>
                      <w:divBdr>
                        <w:top w:val="none" w:sz="0" w:space="0" w:color="auto"/>
                        <w:left w:val="none" w:sz="0" w:space="0" w:color="auto"/>
                        <w:bottom w:val="none" w:sz="0" w:space="0" w:color="auto"/>
                        <w:right w:val="none" w:sz="0" w:space="0" w:color="auto"/>
                      </w:divBdr>
                    </w:div>
                    <w:div w:id="1538465019">
                      <w:marLeft w:val="0"/>
                      <w:marRight w:val="0"/>
                      <w:marTop w:val="0"/>
                      <w:marBottom w:val="0"/>
                      <w:divBdr>
                        <w:top w:val="none" w:sz="0" w:space="0" w:color="auto"/>
                        <w:left w:val="none" w:sz="0" w:space="0" w:color="auto"/>
                        <w:bottom w:val="none" w:sz="0" w:space="0" w:color="auto"/>
                        <w:right w:val="none" w:sz="0" w:space="0" w:color="auto"/>
                      </w:divBdr>
                    </w:div>
                    <w:div w:id="1540700873">
                      <w:marLeft w:val="0"/>
                      <w:marRight w:val="0"/>
                      <w:marTop w:val="0"/>
                      <w:marBottom w:val="0"/>
                      <w:divBdr>
                        <w:top w:val="none" w:sz="0" w:space="0" w:color="auto"/>
                        <w:left w:val="none" w:sz="0" w:space="0" w:color="auto"/>
                        <w:bottom w:val="none" w:sz="0" w:space="0" w:color="auto"/>
                        <w:right w:val="none" w:sz="0" w:space="0" w:color="auto"/>
                      </w:divBdr>
                    </w:div>
                    <w:div w:id="1564632121">
                      <w:marLeft w:val="0"/>
                      <w:marRight w:val="0"/>
                      <w:marTop w:val="0"/>
                      <w:marBottom w:val="0"/>
                      <w:divBdr>
                        <w:top w:val="none" w:sz="0" w:space="0" w:color="auto"/>
                        <w:left w:val="none" w:sz="0" w:space="0" w:color="auto"/>
                        <w:bottom w:val="none" w:sz="0" w:space="0" w:color="auto"/>
                        <w:right w:val="none" w:sz="0" w:space="0" w:color="auto"/>
                      </w:divBdr>
                    </w:div>
                    <w:div w:id="1566605236">
                      <w:marLeft w:val="0"/>
                      <w:marRight w:val="0"/>
                      <w:marTop w:val="0"/>
                      <w:marBottom w:val="0"/>
                      <w:divBdr>
                        <w:top w:val="none" w:sz="0" w:space="0" w:color="auto"/>
                        <w:left w:val="none" w:sz="0" w:space="0" w:color="auto"/>
                        <w:bottom w:val="none" w:sz="0" w:space="0" w:color="auto"/>
                        <w:right w:val="none" w:sz="0" w:space="0" w:color="auto"/>
                      </w:divBdr>
                    </w:div>
                    <w:div w:id="1572421576">
                      <w:marLeft w:val="0"/>
                      <w:marRight w:val="0"/>
                      <w:marTop w:val="0"/>
                      <w:marBottom w:val="0"/>
                      <w:divBdr>
                        <w:top w:val="none" w:sz="0" w:space="0" w:color="auto"/>
                        <w:left w:val="none" w:sz="0" w:space="0" w:color="auto"/>
                        <w:bottom w:val="none" w:sz="0" w:space="0" w:color="auto"/>
                        <w:right w:val="none" w:sz="0" w:space="0" w:color="auto"/>
                      </w:divBdr>
                    </w:div>
                    <w:div w:id="1629388790">
                      <w:marLeft w:val="0"/>
                      <w:marRight w:val="0"/>
                      <w:marTop w:val="0"/>
                      <w:marBottom w:val="0"/>
                      <w:divBdr>
                        <w:top w:val="none" w:sz="0" w:space="0" w:color="auto"/>
                        <w:left w:val="none" w:sz="0" w:space="0" w:color="auto"/>
                        <w:bottom w:val="none" w:sz="0" w:space="0" w:color="auto"/>
                        <w:right w:val="none" w:sz="0" w:space="0" w:color="auto"/>
                      </w:divBdr>
                    </w:div>
                    <w:div w:id="1638342937">
                      <w:marLeft w:val="0"/>
                      <w:marRight w:val="0"/>
                      <w:marTop w:val="0"/>
                      <w:marBottom w:val="0"/>
                      <w:divBdr>
                        <w:top w:val="none" w:sz="0" w:space="0" w:color="auto"/>
                        <w:left w:val="none" w:sz="0" w:space="0" w:color="auto"/>
                        <w:bottom w:val="none" w:sz="0" w:space="0" w:color="auto"/>
                        <w:right w:val="none" w:sz="0" w:space="0" w:color="auto"/>
                      </w:divBdr>
                    </w:div>
                    <w:div w:id="1642222581">
                      <w:marLeft w:val="0"/>
                      <w:marRight w:val="0"/>
                      <w:marTop w:val="0"/>
                      <w:marBottom w:val="0"/>
                      <w:divBdr>
                        <w:top w:val="none" w:sz="0" w:space="0" w:color="auto"/>
                        <w:left w:val="none" w:sz="0" w:space="0" w:color="auto"/>
                        <w:bottom w:val="none" w:sz="0" w:space="0" w:color="auto"/>
                        <w:right w:val="none" w:sz="0" w:space="0" w:color="auto"/>
                      </w:divBdr>
                    </w:div>
                    <w:div w:id="1668552506">
                      <w:marLeft w:val="0"/>
                      <w:marRight w:val="0"/>
                      <w:marTop w:val="0"/>
                      <w:marBottom w:val="0"/>
                      <w:divBdr>
                        <w:top w:val="none" w:sz="0" w:space="0" w:color="auto"/>
                        <w:left w:val="none" w:sz="0" w:space="0" w:color="auto"/>
                        <w:bottom w:val="none" w:sz="0" w:space="0" w:color="auto"/>
                        <w:right w:val="none" w:sz="0" w:space="0" w:color="auto"/>
                      </w:divBdr>
                    </w:div>
                    <w:div w:id="1674797189">
                      <w:marLeft w:val="0"/>
                      <w:marRight w:val="0"/>
                      <w:marTop w:val="0"/>
                      <w:marBottom w:val="0"/>
                      <w:divBdr>
                        <w:top w:val="none" w:sz="0" w:space="0" w:color="auto"/>
                        <w:left w:val="none" w:sz="0" w:space="0" w:color="auto"/>
                        <w:bottom w:val="none" w:sz="0" w:space="0" w:color="auto"/>
                        <w:right w:val="none" w:sz="0" w:space="0" w:color="auto"/>
                      </w:divBdr>
                    </w:div>
                    <w:div w:id="1679844064">
                      <w:marLeft w:val="0"/>
                      <w:marRight w:val="0"/>
                      <w:marTop w:val="0"/>
                      <w:marBottom w:val="0"/>
                      <w:divBdr>
                        <w:top w:val="none" w:sz="0" w:space="0" w:color="auto"/>
                        <w:left w:val="none" w:sz="0" w:space="0" w:color="auto"/>
                        <w:bottom w:val="none" w:sz="0" w:space="0" w:color="auto"/>
                        <w:right w:val="none" w:sz="0" w:space="0" w:color="auto"/>
                      </w:divBdr>
                    </w:div>
                    <w:div w:id="1695763591">
                      <w:marLeft w:val="0"/>
                      <w:marRight w:val="0"/>
                      <w:marTop w:val="0"/>
                      <w:marBottom w:val="0"/>
                      <w:divBdr>
                        <w:top w:val="none" w:sz="0" w:space="0" w:color="auto"/>
                        <w:left w:val="none" w:sz="0" w:space="0" w:color="auto"/>
                        <w:bottom w:val="none" w:sz="0" w:space="0" w:color="auto"/>
                        <w:right w:val="none" w:sz="0" w:space="0" w:color="auto"/>
                      </w:divBdr>
                    </w:div>
                    <w:div w:id="1729719264">
                      <w:marLeft w:val="0"/>
                      <w:marRight w:val="0"/>
                      <w:marTop w:val="0"/>
                      <w:marBottom w:val="0"/>
                      <w:divBdr>
                        <w:top w:val="none" w:sz="0" w:space="0" w:color="auto"/>
                        <w:left w:val="none" w:sz="0" w:space="0" w:color="auto"/>
                        <w:bottom w:val="none" w:sz="0" w:space="0" w:color="auto"/>
                        <w:right w:val="none" w:sz="0" w:space="0" w:color="auto"/>
                      </w:divBdr>
                    </w:div>
                    <w:div w:id="1740903990">
                      <w:marLeft w:val="0"/>
                      <w:marRight w:val="0"/>
                      <w:marTop w:val="0"/>
                      <w:marBottom w:val="0"/>
                      <w:divBdr>
                        <w:top w:val="none" w:sz="0" w:space="0" w:color="auto"/>
                        <w:left w:val="none" w:sz="0" w:space="0" w:color="auto"/>
                        <w:bottom w:val="none" w:sz="0" w:space="0" w:color="auto"/>
                        <w:right w:val="none" w:sz="0" w:space="0" w:color="auto"/>
                      </w:divBdr>
                    </w:div>
                    <w:div w:id="1741636790">
                      <w:marLeft w:val="0"/>
                      <w:marRight w:val="0"/>
                      <w:marTop w:val="0"/>
                      <w:marBottom w:val="0"/>
                      <w:divBdr>
                        <w:top w:val="none" w:sz="0" w:space="0" w:color="auto"/>
                        <w:left w:val="none" w:sz="0" w:space="0" w:color="auto"/>
                        <w:bottom w:val="none" w:sz="0" w:space="0" w:color="auto"/>
                        <w:right w:val="none" w:sz="0" w:space="0" w:color="auto"/>
                      </w:divBdr>
                    </w:div>
                    <w:div w:id="1748916280">
                      <w:marLeft w:val="0"/>
                      <w:marRight w:val="0"/>
                      <w:marTop w:val="0"/>
                      <w:marBottom w:val="0"/>
                      <w:divBdr>
                        <w:top w:val="none" w:sz="0" w:space="0" w:color="auto"/>
                        <w:left w:val="none" w:sz="0" w:space="0" w:color="auto"/>
                        <w:bottom w:val="none" w:sz="0" w:space="0" w:color="auto"/>
                        <w:right w:val="none" w:sz="0" w:space="0" w:color="auto"/>
                      </w:divBdr>
                    </w:div>
                    <w:div w:id="1758164189">
                      <w:marLeft w:val="0"/>
                      <w:marRight w:val="0"/>
                      <w:marTop w:val="0"/>
                      <w:marBottom w:val="0"/>
                      <w:divBdr>
                        <w:top w:val="none" w:sz="0" w:space="0" w:color="auto"/>
                        <w:left w:val="none" w:sz="0" w:space="0" w:color="auto"/>
                        <w:bottom w:val="none" w:sz="0" w:space="0" w:color="auto"/>
                        <w:right w:val="none" w:sz="0" w:space="0" w:color="auto"/>
                      </w:divBdr>
                    </w:div>
                    <w:div w:id="1770394837">
                      <w:marLeft w:val="0"/>
                      <w:marRight w:val="0"/>
                      <w:marTop w:val="0"/>
                      <w:marBottom w:val="0"/>
                      <w:divBdr>
                        <w:top w:val="none" w:sz="0" w:space="0" w:color="auto"/>
                        <w:left w:val="none" w:sz="0" w:space="0" w:color="auto"/>
                        <w:bottom w:val="none" w:sz="0" w:space="0" w:color="auto"/>
                        <w:right w:val="none" w:sz="0" w:space="0" w:color="auto"/>
                      </w:divBdr>
                    </w:div>
                    <w:div w:id="1835677873">
                      <w:marLeft w:val="0"/>
                      <w:marRight w:val="0"/>
                      <w:marTop w:val="0"/>
                      <w:marBottom w:val="0"/>
                      <w:divBdr>
                        <w:top w:val="none" w:sz="0" w:space="0" w:color="auto"/>
                        <w:left w:val="none" w:sz="0" w:space="0" w:color="auto"/>
                        <w:bottom w:val="none" w:sz="0" w:space="0" w:color="auto"/>
                        <w:right w:val="none" w:sz="0" w:space="0" w:color="auto"/>
                      </w:divBdr>
                    </w:div>
                    <w:div w:id="1951205776">
                      <w:marLeft w:val="0"/>
                      <w:marRight w:val="0"/>
                      <w:marTop w:val="0"/>
                      <w:marBottom w:val="0"/>
                      <w:divBdr>
                        <w:top w:val="none" w:sz="0" w:space="0" w:color="auto"/>
                        <w:left w:val="none" w:sz="0" w:space="0" w:color="auto"/>
                        <w:bottom w:val="none" w:sz="0" w:space="0" w:color="auto"/>
                        <w:right w:val="none" w:sz="0" w:space="0" w:color="auto"/>
                      </w:divBdr>
                    </w:div>
                    <w:div w:id="1967537504">
                      <w:marLeft w:val="0"/>
                      <w:marRight w:val="0"/>
                      <w:marTop w:val="0"/>
                      <w:marBottom w:val="0"/>
                      <w:divBdr>
                        <w:top w:val="none" w:sz="0" w:space="0" w:color="auto"/>
                        <w:left w:val="none" w:sz="0" w:space="0" w:color="auto"/>
                        <w:bottom w:val="none" w:sz="0" w:space="0" w:color="auto"/>
                        <w:right w:val="none" w:sz="0" w:space="0" w:color="auto"/>
                      </w:divBdr>
                    </w:div>
                    <w:div w:id="1996445060">
                      <w:marLeft w:val="0"/>
                      <w:marRight w:val="0"/>
                      <w:marTop w:val="0"/>
                      <w:marBottom w:val="0"/>
                      <w:divBdr>
                        <w:top w:val="none" w:sz="0" w:space="0" w:color="auto"/>
                        <w:left w:val="none" w:sz="0" w:space="0" w:color="auto"/>
                        <w:bottom w:val="none" w:sz="0" w:space="0" w:color="auto"/>
                        <w:right w:val="none" w:sz="0" w:space="0" w:color="auto"/>
                      </w:divBdr>
                    </w:div>
                    <w:div w:id="2009551063">
                      <w:marLeft w:val="0"/>
                      <w:marRight w:val="0"/>
                      <w:marTop w:val="0"/>
                      <w:marBottom w:val="0"/>
                      <w:divBdr>
                        <w:top w:val="none" w:sz="0" w:space="0" w:color="auto"/>
                        <w:left w:val="none" w:sz="0" w:space="0" w:color="auto"/>
                        <w:bottom w:val="none" w:sz="0" w:space="0" w:color="auto"/>
                        <w:right w:val="none" w:sz="0" w:space="0" w:color="auto"/>
                      </w:divBdr>
                    </w:div>
                    <w:div w:id="2014330266">
                      <w:marLeft w:val="0"/>
                      <w:marRight w:val="0"/>
                      <w:marTop w:val="0"/>
                      <w:marBottom w:val="0"/>
                      <w:divBdr>
                        <w:top w:val="none" w:sz="0" w:space="0" w:color="auto"/>
                        <w:left w:val="none" w:sz="0" w:space="0" w:color="auto"/>
                        <w:bottom w:val="none" w:sz="0" w:space="0" w:color="auto"/>
                        <w:right w:val="none" w:sz="0" w:space="0" w:color="auto"/>
                      </w:divBdr>
                    </w:div>
                    <w:div w:id="2055888762">
                      <w:marLeft w:val="0"/>
                      <w:marRight w:val="0"/>
                      <w:marTop w:val="0"/>
                      <w:marBottom w:val="0"/>
                      <w:divBdr>
                        <w:top w:val="none" w:sz="0" w:space="0" w:color="auto"/>
                        <w:left w:val="none" w:sz="0" w:space="0" w:color="auto"/>
                        <w:bottom w:val="none" w:sz="0" w:space="0" w:color="auto"/>
                        <w:right w:val="none" w:sz="0" w:space="0" w:color="auto"/>
                      </w:divBdr>
                    </w:div>
                    <w:div w:id="2066097357">
                      <w:marLeft w:val="0"/>
                      <w:marRight w:val="0"/>
                      <w:marTop w:val="0"/>
                      <w:marBottom w:val="0"/>
                      <w:divBdr>
                        <w:top w:val="none" w:sz="0" w:space="0" w:color="auto"/>
                        <w:left w:val="none" w:sz="0" w:space="0" w:color="auto"/>
                        <w:bottom w:val="none" w:sz="0" w:space="0" w:color="auto"/>
                        <w:right w:val="none" w:sz="0" w:space="0" w:color="auto"/>
                      </w:divBdr>
                    </w:div>
                    <w:div w:id="2080669357">
                      <w:marLeft w:val="0"/>
                      <w:marRight w:val="0"/>
                      <w:marTop w:val="0"/>
                      <w:marBottom w:val="0"/>
                      <w:divBdr>
                        <w:top w:val="none" w:sz="0" w:space="0" w:color="auto"/>
                        <w:left w:val="none" w:sz="0" w:space="0" w:color="auto"/>
                        <w:bottom w:val="none" w:sz="0" w:space="0" w:color="auto"/>
                        <w:right w:val="none" w:sz="0" w:space="0" w:color="auto"/>
                      </w:divBdr>
                    </w:div>
                    <w:div w:id="2107770208">
                      <w:marLeft w:val="0"/>
                      <w:marRight w:val="0"/>
                      <w:marTop w:val="0"/>
                      <w:marBottom w:val="0"/>
                      <w:divBdr>
                        <w:top w:val="none" w:sz="0" w:space="0" w:color="auto"/>
                        <w:left w:val="none" w:sz="0" w:space="0" w:color="auto"/>
                        <w:bottom w:val="none" w:sz="0" w:space="0" w:color="auto"/>
                        <w:right w:val="none" w:sz="0" w:space="0" w:color="auto"/>
                      </w:divBdr>
                    </w:div>
                    <w:div w:id="2119253989">
                      <w:marLeft w:val="0"/>
                      <w:marRight w:val="0"/>
                      <w:marTop w:val="0"/>
                      <w:marBottom w:val="0"/>
                      <w:divBdr>
                        <w:top w:val="none" w:sz="0" w:space="0" w:color="auto"/>
                        <w:left w:val="none" w:sz="0" w:space="0" w:color="auto"/>
                        <w:bottom w:val="none" w:sz="0" w:space="0" w:color="auto"/>
                        <w:right w:val="none" w:sz="0" w:space="0" w:color="auto"/>
                      </w:divBdr>
                    </w:div>
                  </w:divsChild>
                </w:div>
                <w:div w:id="1661883075">
                  <w:marLeft w:val="0"/>
                  <w:marRight w:val="0"/>
                  <w:marTop w:val="0"/>
                  <w:marBottom w:val="0"/>
                  <w:divBdr>
                    <w:top w:val="none" w:sz="0" w:space="0" w:color="auto"/>
                    <w:left w:val="none" w:sz="0" w:space="0" w:color="auto"/>
                    <w:bottom w:val="none" w:sz="0" w:space="0" w:color="auto"/>
                    <w:right w:val="none" w:sz="0" w:space="0" w:color="auto"/>
                  </w:divBdr>
                </w:div>
              </w:divsChild>
            </w:div>
            <w:div w:id="7644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9704">
      <w:bodyDiv w:val="1"/>
      <w:marLeft w:val="0"/>
      <w:marRight w:val="0"/>
      <w:marTop w:val="0"/>
      <w:marBottom w:val="0"/>
      <w:divBdr>
        <w:top w:val="none" w:sz="0" w:space="0" w:color="auto"/>
        <w:left w:val="none" w:sz="0" w:space="0" w:color="auto"/>
        <w:bottom w:val="none" w:sz="0" w:space="0" w:color="auto"/>
        <w:right w:val="none" w:sz="0" w:space="0" w:color="auto"/>
      </w:divBdr>
      <w:divsChild>
        <w:div w:id="1121194131">
          <w:marLeft w:val="0"/>
          <w:marRight w:val="0"/>
          <w:marTop w:val="0"/>
          <w:marBottom w:val="0"/>
          <w:divBdr>
            <w:top w:val="none" w:sz="0" w:space="0" w:color="auto"/>
            <w:left w:val="none" w:sz="0" w:space="0" w:color="auto"/>
            <w:bottom w:val="none" w:sz="0" w:space="0" w:color="auto"/>
            <w:right w:val="none" w:sz="0" w:space="0" w:color="auto"/>
          </w:divBdr>
          <w:divsChild>
            <w:div w:id="595404744">
              <w:marLeft w:val="0"/>
              <w:marRight w:val="0"/>
              <w:marTop w:val="0"/>
              <w:marBottom w:val="0"/>
              <w:divBdr>
                <w:top w:val="none" w:sz="0" w:space="0" w:color="auto"/>
                <w:left w:val="none" w:sz="0" w:space="0" w:color="auto"/>
                <w:bottom w:val="none" w:sz="0" w:space="0" w:color="auto"/>
                <w:right w:val="none" w:sz="0" w:space="0" w:color="auto"/>
              </w:divBdr>
              <w:divsChild>
                <w:div w:id="1173491430">
                  <w:marLeft w:val="0"/>
                  <w:marRight w:val="0"/>
                  <w:marTop w:val="0"/>
                  <w:marBottom w:val="0"/>
                  <w:divBdr>
                    <w:top w:val="none" w:sz="0" w:space="0" w:color="auto"/>
                    <w:left w:val="none" w:sz="0" w:space="0" w:color="auto"/>
                    <w:bottom w:val="none" w:sz="0" w:space="0" w:color="auto"/>
                    <w:right w:val="none" w:sz="0" w:space="0" w:color="auto"/>
                  </w:divBdr>
                  <w:divsChild>
                    <w:div w:id="140468555">
                      <w:marLeft w:val="0"/>
                      <w:marRight w:val="0"/>
                      <w:marTop w:val="0"/>
                      <w:marBottom w:val="0"/>
                      <w:divBdr>
                        <w:top w:val="none" w:sz="0" w:space="0" w:color="auto"/>
                        <w:left w:val="none" w:sz="0" w:space="0" w:color="auto"/>
                        <w:bottom w:val="none" w:sz="0" w:space="0" w:color="auto"/>
                        <w:right w:val="none" w:sz="0" w:space="0" w:color="auto"/>
                      </w:divBdr>
                    </w:div>
                    <w:div w:id="192157880">
                      <w:marLeft w:val="0"/>
                      <w:marRight w:val="0"/>
                      <w:marTop w:val="0"/>
                      <w:marBottom w:val="0"/>
                      <w:divBdr>
                        <w:top w:val="none" w:sz="0" w:space="0" w:color="auto"/>
                        <w:left w:val="none" w:sz="0" w:space="0" w:color="auto"/>
                        <w:bottom w:val="none" w:sz="0" w:space="0" w:color="auto"/>
                        <w:right w:val="none" w:sz="0" w:space="0" w:color="auto"/>
                      </w:divBdr>
                    </w:div>
                    <w:div w:id="418062062">
                      <w:marLeft w:val="0"/>
                      <w:marRight w:val="0"/>
                      <w:marTop w:val="0"/>
                      <w:marBottom w:val="0"/>
                      <w:divBdr>
                        <w:top w:val="none" w:sz="0" w:space="0" w:color="auto"/>
                        <w:left w:val="none" w:sz="0" w:space="0" w:color="auto"/>
                        <w:bottom w:val="none" w:sz="0" w:space="0" w:color="auto"/>
                        <w:right w:val="none" w:sz="0" w:space="0" w:color="auto"/>
                      </w:divBdr>
                    </w:div>
                    <w:div w:id="558708971">
                      <w:marLeft w:val="0"/>
                      <w:marRight w:val="0"/>
                      <w:marTop w:val="0"/>
                      <w:marBottom w:val="0"/>
                      <w:divBdr>
                        <w:top w:val="none" w:sz="0" w:space="0" w:color="auto"/>
                        <w:left w:val="none" w:sz="0" w:space="0" w:color="auto"/>
                        <w:bottom w:val="none" w:sz="0" w:space="0" w:color="auto"/>
                        <w:right w:val="none" w:sz="0" w:space="0" w:color="auto"/>
                      </w:divBdr>
                    </w:div>
                    <w:div w:id="1038049645">
                      <w:marLeft w:val="0"/>
                      <w:marRight w:val="0"/>
                      <w:marTop w:val="0"/>
                      <w:marBottom w:val="0"/>
                      <w:divBdr>
                        <w:top w:val="none" w:sz="0" w:space="0" w:color="auto"/>
                        <w:left w:val="none" w:sz="0" w:space="0" w:color="auto"/>
                        <w:bottom w:val="none" w:sz="0" w:space="0" w:color="auto"/>
                        <w:right w:val="none" w:sz="0" w:space="0" w:color="auto"/>
                      </w:divBdr>
                    </w:div>
                    <w:div w:id="1602256371">
                      <w:marLeft w:val="0"/>
                      <w:marRight w:val="0"/>
                      <w:marTop w:val="0"/>
                      <w:marBottom w:val="0"/>
                      <w:divBdr>
                        <w:top w:val="none" w:sz="0" w:space="0" w:color="auto"/>
                        <w:left w:val="none" w:sz="0" w:space="0" w:color="auto"/>
                        <w:bottom w:val="none" w:sz="0" w:space="0" w:color="auto"/>
                        <w:right w:val="none" w:sz="0" w:space="0" w:color="auto"/>
                      </w:divBdr>
                    </w:div>
                    <w:div w:id="1681161723">
                      <w:marLeft w:val="0"/>
                      <w:marRight w:val="0"/>
                      <w:marTop w:val="0"/>
                      <w:marBottom w:val="0"/>
                      <w:divBdr>
                        <w:top w:val="none" w:sz="0" w:space="0" w:color="auto"/>
                        <w:left w:val="none" w:sz="0" w:space="0" w:color="auto"/>
                        <w:bottom w:val="none" w:sz="0" w:space="0" w:color="auto"/>
                        <w:right w:val="none" w:sz="0" w:space="0" w:color="auto"/>
                      </w:divBdr>
                    </w:div>
                    <w:div w:id="184039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472919">
      <w:bodyDiv w:val="1"/>
      <w:marLeft w:val="0"/>
      <w:marRight w:val="0"/>
      <w:marTop w:val="0"/>
      <w:marBottom w:val="0"/>
      <w:divBdr>
        <w:top w:val="none" w:sz="0" w:space="0" w:color="auto"/>
        <w:left w:val="none" w:sz="0" w:space="0" w:color="auto"/>
        <w:bottom w:val="none" w:sz="0" w:space="0" w:color="auto"/>
        <w:right w:val="none" w:sz="0" w:space="0" w:color="auto"/>
      </w:divBdr>
      <w:divsChild>
        <w:div w:id="501551335">
          <w:marLeft w:val="0"/>
          <w:marRight w:val="0"/>
          <w:marTop w:val="0"/>
          <w:marBottom w:val="0"/>
          <w:divBdr>
            <w:top w:val="none" w:sz="0" w:space="0" w:color="auto"/>
            <w:left w:val="none" w:sz="0" w:space="0" w:color="auto"/>
            <w:bottom w:val="none" w:sz="0" w:space="0" w:color="auto"/>
            <w:right w:val="none" w:sz="0" w:space="0" w:color="auto"/>
          </w:divBdr>
          <w:divsChild>
            <w:div w:id="290287855">
              <w:marLeft w:val="0"/>
              <w:marRight w:val="0"/>
              <w:marTop w:val="0"/>
              <w:marBottom w:val="0"/>
              <w:divBdr>
                <w:top w:val="none" w:sz="0" w:space="0" w:color="auto"/>
                <w:left w:val="none" w:sz="0" w:space="0" w:color="auto"/>
                <w:bottom w:val="none" w:sz="0" w:space="0" w:color="auto"/>
                <w:right w:val="none" w:sz="0" w:space="0" w:color="auto"/>
              </w:divBdr>
              <w:divsChild>
                <w:div w:id="844713249">
                  <w:marLeft w:val="0"/>
                  <w:marRight w:val="0"/>
                  <w:marTop w:val="0"/>
                  <w:marBottom w:val="0"/>
                  <w:divBdr>
                    <w:top w:val="none" w:sz="0" w:space="0" w:color="auto"/>
                    <w:left w:val="none" w:sz="0" w:space="0" w:color="auto"/>
                    <w:bottom w:val="none" w:sz="0" w:space="0" w:color="auto"/>
                    <w:right w:val="none" w:sz="0" w:space="0" w:color="auto"/>
                  </w:divBdr>
                  <w:divsChild>
                    <w:div w:id="14574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2017-04-07T00:00:00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DCA18C2BDEAC408E6F5DD0EC894CBE" ma:contentTypeVersion="19" ma:contentTypeDescription="Create a new document." ma:contentTypeScope="" ma:versionID="4f488f55896312a5415e2e2b15146ccd">
  <xsd:schema xmlns:xsd="http://www.w3.org/2001/XMLSchema" xmlns:xs="http://www.w3.org/2001/XMLSchema" xmlns:p="http://schemas.microsoft.com/office/2006/metadata/properties" xmlns:ns1="http://schemas.microsoft.com/sharepoint/v3" xmlns:ns2="424cf31f-60bc-4b1e-966e-f20fdd0a4e73" xmlns:ns3="a3abd55b-28d7-4610-b08b-0e8199569831" targetNamespace="http://schemas.microsoft.com/office/2006/metadata/properties" ma:root="true" ma:fieldsID="6dbf9715bda8e6f33885f05f612aabb7" ns1:_="" ns2:_="" ns3:_="">
    <xsd:import namespace="http://schemas.microsoft.com/sharepoint/v3"/>
    <xsd:import namespace="424cf31f-60bc-4b1e-966e-f20fdd0a4e73"/>
    <xsd:import namespace="a3abd55b-28d7-4610-b08b-0e81995698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4cf31f-60bc-4b1e-966e-f20fdd0a4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abd55b-28d7-4610-b08b-0e81995698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76cc71-1ed5-4243-93c8-31bc5e158bf8}" ma:internalName="TaxCatchAll" ma:showField="CatchAllData" ma:web="a3abd55b-28d7-4610-b08b-0e8199569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4cf31f-60bc-4b1e-966e-f20fdd0a4e73">
      <Terms xmlns="http://schemas.microsoft.com/office/infopath/2007/PartnerControls"/>
    </lcf76f155ced4ddcb4097134ff3c332f>
    <TaxCatchAll xmlns="a3abd55b-28d7-4610-b08b-0e8199569831" xsi:nil="true"/>
    <_ip_UnifiedCompliancePolicyUIAction xmlns="http://schemas.microsoft.com/sharepoint/v3" xsi:nil="true"/>
    <_ip_UnifiedCompliancePolicyProperties xmlns="http://schemas.microsoft.com/sharepoint/v3" xsi:nil="true"/>
    <Image xmlns="424cf31f-60bc-4b1e-966e-f20fdd0a4e7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E61757-1B54-4C56-9ADA-6D10774CB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4cf31f-60bc-4b1e-966e-f20fdd0a4e73"/>
    <ds:schemaRef ds:uri="a3abd55b-28d7-4610-b08b-0e8199569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260E2-5CBE-4420-8477-BD0D67EBDC61}">
  <ds:schemaRefs>
    <ds:schemaRef ds:uri="http://schemas.microsoft.com/office/2006/metadata/properties"/>
    <ds:schemaRef ds:uri="http://schemas.microsoft.com/office/infopath/2007/PartnerControls"/>
    <ds:schemaRef ds:uri="424cf31f-60bc-4b1e-966e-f20fdd0a4e73"/>
    <ds:schemaRef ds:uri="a3abd55b-28d7-4610-b08b-0e8199569831"/>
    <ds:schemaRef ds:uri="http://schemas.microsoft.com/sharepoint/v3"/>
  </ds:schemaRefs>
</ds:datastoreItem>
</file>

<file path=customXml/itemProps4.xml><?xml version="1.0" encoding="utf-8"?>
<ds:datastoreItem xmlns:ds="http://schemas.openxmlformats.org/officeDocument/2006/customXml" ds:itemID="{B2B65B94-A467-4F89-B9E2-8C29F58E2EA4}">
  <ds:schemaRefs>
    <ds:schemaRef ds:uri="http://schemas.microsoft.com/sharepoint/v3/contenttype/forms"/>
  </ds:schemaRefs>
</ds:datastoreItem>
</file>

<file path=customXml/itemProps5.xml><?xml version="1.0" encoding="utf-8"?>
<ds:datastoreItem xmlns:ds="http://schemas.openxmlformats.org/officeDocument/2006/customXml" ds:itemID="{FDFC4061-0F4B-430D-B176-E36CA3F4B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1575</Words>
  <Characters>8981</Characters>
  <Application>Microsoft Office Word</Application>
  <DocSecurity>0</DocSecurity>
  <Lines>74</Lines>
  <Paragraphs>21</Paragraphs>
  <ScaleCrop>false</ScaleCrop>
  <Company>Association of Standardized Patient Educators</Company>
  <LinksUpToDate>false</LinksUpToDate>
  <CharactersWithSpaces>10535</CharactersWithSpaces>
  <SharedDoc>false</SharedDoc>
  <HLinks>
    <vt:vector size="6" baseType="variant">
      <vt:variant>
        <vt:i4>6422556</vt:i4>
      </vt:variant>
      <vt:variant>
        <vt:i4>0</vt:i4>
      </vt:variant>
      <vt:variant>
        <vt:i4>0</vt:i4>
      </vt:variant>
      <vt:variant>
        <vt:i4>5</vt:i4>
      </vt:variant>
      <vt:variant>
        <vt:lpwstr>mailto:Sylvia.Stanhope@umassmed.edu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Development Template</dc:title>
  <dc:subject>Association for Standardized Patient Educators</dc:subject>
  <dc:creator>Amelia Wallace</dc:creator>
  <cp:keywords/>
  <cp:lastModifiedBy>Stanhope, Sylvia</cp:lastModifiedBy>
  <cp:revision>3</cp:revision>
  <cp:lastPrinted>2021-02-04T20:51:00Z</cp:lastPrinted>
  <dcterms:created xsi:type="dcterms:W3CDTF">2023-05-23T20:54:00Z</dcterms:created>
  <dcterms:modified xsi:type="dcterms:W3CDTF">2023-06-20T17:19:00Z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0x010100E3DCA18C2BDEAC408E6F5DD0EC894CBE</vt:lpwstr>
  </property>
  <property fmtid="{D5CDD505-2E9C-101B-9397-08002B2CF9AE}" pid="3" name="MediaServiceImageTags">
    <vt:lpwstr/>
  </property>
</Properties>
</file>